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6934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6"/>
          <w:szCs w:val="26"/>
        </w:rPr>
      </w:sdtEndPr>
      <w:sdtContent>
        <w:p w:rsidR="00A23DFF" w:rsidRDefault="00A23DFF" w:rsidP="00A23DFF">
          <w:pPr>
            <w:jc w:val="center"/>
          </w:pPr>
          <w:r>
            <w:rPr>
              <w:noProof/>
            </w:rPr>
            <w:drawing>
              <wp:inline distT="0" distB="0" distL="0" distR="0" wp14:anchorId="4BDD52D4" wp14:editId="04BF6F01">
                <wp:extent cx="1080448" cy="777923"/>
                <wp:effectExtent l="0" t="0" r="5715" b="3175"/>
                <wp:docPr id="9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/>
                        <a:srcRect r="74403" b="34093"/>
                        <a:stretch/>
                      </pic:blipFill>
                      <pic:spPr bwMode="auto">
                        <a:xfrm>
                          <a:off x="0" y="0"/>
                          <a:ext cx="1080448" cy="77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23DFF" w:rsidRPr="00A23DFF" w:rsidRDefault="00A23DFF" w:rsidP="001B7F17">
          <w:pPr>
            <w:spacing w:after="0"/>
            <w:jc w:val="center"/>
            <w:rPr>
              <w:b/>
              <w:sz w:val="48"/>
              <w:szCs w:val="48"/>
              <w:lang w:val="en-US"/>
            </w:rPr>
          </w:pPr>
          <w:proofErr w:type="spellStart"/>
          <w:r w:rsidRPr="00A23DFF">
            <w:rPr>
              <w:b/>
              <w:sz w:val="48"/>
              <w:szCs w:val="48"/>
              <w:lang w:val="en-US"/>
            </w:rPr>
            <w:t>Stipendiatorganisasjonene</w:t>
          </w:r>
          <w:proofErr w:type="spellEnd"/>
          <w:r w:rsidRPr="00A23DFF">
            <w:rPr>
              <w:b/>
              <w:sz w:val="48"/>
              <w:szCs w:val="48"/>
              <w:lang w:val="en-US"/>
            </w:rPr>
            <w:t xml:space="preserve"> </w:t>
          </w:r>
          <w:proofErr w:type="spellStart"/>
          <w:r w:rsidRPr="00A23DFF">
            <w:rPr>
              <w:b/>
              <w:sz w:val="48"/>
              <w:szCs w:val="48"/>
              <w:lang w:val="en-US"/>
            </w:rPr>
            <w:t>i</w:t>
          </w:r>
          <w:proofErr w:type="spellEnd"/>
          <w:r w:rsidRPr="00A23DFF">
            <w:rPr>
              <w:b/>
              <w:sz w:val="48"/>
              <w:szCs w:val="48"/>
              <w:lang w:val="en-US"/>
            </w:rPr>
            <w:t xml:space="preserve"> </w:t>
          </w:r>
          <w:proofErr w:type="spellStart"/>
          <w:r w:rsidRPr="00A23DFF">
            <w:rPr>
              <w:b/>
              <w:sz w:val="48"/>
              <w:szCs w:val="48"/>
              <w:lang w:val="en-US"/>
            </w:rPr>
            <w:t>Norge</w:t>
          </w:r>
          <w:proofErr w:type="spellEnd"/>
        </w:p>
        <w:p w:rsidR="00A23DFF" w:rsidRDefault="00A23DFF" w:rsidP="00A23DFF">
          <w:pPr>
            <w:jc w:val="center"/>
            <w:rPr>
              <w:b/>
              <w:bCs/>
              <w:i/>
              <w:sz w:val="28"/>
              <w:szCs w:val="28"/>
              <w:lang w:val="en-US"/>
            </w:rPr>
          </w:pPr>
          <w:r w:rsidRPr="00A23DFF">
            <w:rPr>
              <w:b/>
              <w:bCs/>
              <w:i/>
              <w:sz w:val="28"/>
              <w:szCs w:val="28"/>
              <w:lang w:val="en-US"/>
            </w:rPr>
            <w:t>The Association of Doctoral Organizations in Norway</w:t>
          </w:r>
        </w:p>
        <w:p w:rsidR="00A23DFF" w:rsidRDefault="00A23DFF" w:rsidP="00A23DFF">
          <w:pPr>
            <w:jc w:val="center"/>
            <w:rPr>
              <w:b/>
              <w:bCs/>
              <w:i/>
              <w:sz w:val="28"/>
              <w:szCs w:val="28"/>
              <w:lang w:val="en-US"/>
            </w:rPr>
          </w:pPr>
        </w:p>
        <w:p w:rsidR="00A23DFF" w:rsidRDefault="00A23DFF" w:rsidP="00A23DFF">
          <w:pPr>
            <w:jc w:val="center"/>
            <w:rPr>
              <w:b/>
              <w:bCs/>
              <w:i/>
              <w:sz w:val="28"/>
              <w:szCs w:val="28"/>
              <w:lang w:val="en-US"/>
            </w:rPr>
          </w:pPr>
        </w:p>
        <w:p w:rsidR="00A23DFF" w:rsidRDefault="00A23DFF" w:rsidP="00A23DFF">
          <w:pPr>
            <w:jc w:val="center"/>
            <w:rPr>
              <w:b/>
              <w:bCs/>
              <w:i/>
              <w:sz w:val="28"/>
              <w:szCs w:val="28"/>
              <w:lang w:val="en-US"/>
            </w:rPr>
          </w:pPr>
        </w:p>
        <w:p w:rsidR="00A23DFF" w:rsidRDefault="00A23DFF" w:rsidP="00A23DFF">
          <w:pPr>
            <w:jc w:val="center"/>
            <w:rPr>
              <w:b/>
              <w:bCs/>
              <w:i/>
              <w:sz w:val="28"/>
              <w:szCs w:val="28"/>
              <w:lang w:val="en-US"/>
            </w:rPr>
          </w:pPr>
        </w:p>
        <w:p w:rsidR="00A23DFF" w:rsidRPr="00A23DFF" w:rsidRDefault="00A23DFF" w:rsidP="00A23DFF">
          <w:pPr>
            <w:jc w:val="center"/>
            <w:rPr>
              <w:b/>
              <w:bCs/>
              <w:i/>
              <w:sz w:val="56"/>
              <w:szCs w:val="56"/>
              <w:lang w:val="en-US"/>
            </w:rPr>
          </w:pPr>
          <w:r w:rsidRPr="00A23DFF">
            <w:rPr>
              <w:b/>
              <w:bCs/>
              <w:i/>
              <w:sz w:val="56"/>
              <w:szCs w:val="56"/>
              <w:lang w:val="en-US"/>
            </w:rPr>
            <w:t>PROPOSAL FOR CHANGE OF STATUTES</w:t>
          </w:r>
        </w:p>
        <w:p w:rsidR="00A23DFF" w:rsidRDefault="00A23DFF" w:rsidP="00A23DFF">
          <w:pPr>
            <w:jc w:val="center"/>
            <w:rPr>
              <w:b/>
              <w:bCs/>
              <w:i/>
              <w:sz w:val="48"/>
              <w:szCs w:val="48"/>
              <w:lang w:val="en-US"/>
            </w:rPr>
          </w:pPr>
        </w:p>
        <w:p w:rsidR="00A23DFF" w:rsidRPr="00A23DFF" w:rsidRDefault="001B58FC" w:rsidP="00A23DFF">
          <w:pPr>
            <w:jc w:val="center"/>
            <w:rPr>
              <w:b/>
              <w:i/>
              <w:sz w:val="48"/>
              <w:szCs w:val="48"/>
              <w:lang w:val="en-US"/>
            </w:rPr>
          </w:pPr>
          <w:r>
            <w:rPr>
              <w:b/>
              <w:bCs/>
              <w:i/>
              <w:sz w:val="48"/>
              <w:szCs w:val="48"/>
              <w:lang w:val="en-US"/>
            </w:rPr>
            <w:t>23</w:t>
          </w:r>
          <w:r w:rsidR="001B7F17">
            <w:rPr>
              <w:b/>
              <w:bCs/>
              <w:i/>
              <w:sz w:val="48"/>
              <w:szCs w:val="48"/>
              <w:lang w:val="en-US"/>
            </w:rPr>
            <w:t>.April</w:t>
          </w:r>
          <w:r w:rsidR="00A23DFF">
            <w:rPr>
              <w:b/>
              <w:bCs/>
              <w:i/>
              <w:sz w:val="48"/>
              <w:szCs w:val="48"/>
              <w:lang w:val="en-US"/>
            </w:rPr>
            <w:t xml:space="preserve"> 2014</w:t>
          </w:r>
          <w:bookmarkStart w:id="0" w:name="_GoBack"/>
          <w:bookmarkEnd w:id="0"/>
        </w:p>
        <w:p w:rsidR="00A23DFF" w:rsidRPr="00A23DFF" w:rsidRDefault="00A23DFF">
          <w:pPr>
            <w:rPr>
              <w:lang w:val="en-US"/>
            </w:rPr>
          </w:pPr>
        </w:p>
        <w:p w:rsidR="00A23DFF" w:rsidRPr="00A23DFF" w:rsidRDefault="00A23DFF" w:rsidP="00A23DFF">
          <w:pPr>
            <w:rPr>
              <w:rFonts w:ascii="Times New Roman" w:hAnsi="Times New Roman" w:cs="Times New Roman"/>
              <w:b/>
              <w:sz w:val="26"/>
              <w:szCs w:val="26"/>
              <w:lang w:val="en-US"/>
            </w:rPr>
          </w:pPr>
          <w:r w:rsidRPr="00A23DFF">
            <w:rPr>
              <w:rFonts w:ascii="Times New Roman" w:hAnsi="Times New Roman" w:cs="Times New Roman"/>
              <w:b/>
              <w:sz w:val="26"/>
              <w:szCs w:val="26"/>
              <w:lang w:val="en-US"/>
            </w:rPr>
            <w:br w:type="page"/>
          </w:r>
        </w:p>
      </w:sdtContent>
    </w:sdt>
    <w:p w:rsidR="003724E2" w:rsidRPr="00A23DFF" w:rsidRDefault="00460378" w:rsidP="00A23DFF">
      <w:pPr>
        <w:rPr>
          <w:rFonts w:ascii="Times New Roman" w:eastAsia="DejaVu Sans" w:hAnsi="Times New Roman" w:cs="Times New Roman"/>
          <w:b/>
          <w:color w:val="00000A"/>
          <w:sz w:val="26"/>
          <w:szCs w:val="26"/>
          <w:lang w:val="en-GB" w:eastAsia="zh-CN"/>
        </w:rPr>
      </w:pPr>
      <w:r w:rsidRPr="002B5222">
        <w:rPr>
          <w:rFonts w:ascii="Times New Roman" w:hAnsi="Times New Roman" w:cs="Times New Roman"/>
          <w:b/>
          <w:sz w:val="26"/>
          <w:szCs w:val="26"/>
        </w:rPr>
        <w:lastRenderedPageBreak/>
        <w:t>§ 1</w:t>
      </w:r>
      <w:r w:rsidR="00B37BA6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24E2" w:rsidRPr="002B5222">
        <w:rPr>
          <w:rFonts w:ascii="Times New Roman" w:hAnsi="Times New Roman" w:cs="Times New Roman"/>
          <w:b/>
          <w:sz w:val="26"/>
          <w:szCs w:val="26"/>
        </w:rPr>
        <w:t>Name</w:t>
      </w:r>
      <w:r w:rsidR="00B37BA6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24E2" w:rsidRPr="002B5222" w:rsidRDefault="003724E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EC" w:rsidRPr="002B5222" w:rsidRDefault="003724E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The name of the organization is </w:t>
      </w:r>
      <w:r w:rsidR="005178E8" w:rsidRPr="002B522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178E8" w:rsidRPr="002B5222">
        <w:rPr>
          <w:rFonts w:ascii="Times New Roman" w:hAnsi="Times New Roman" w:cs="Times New Roman"/>
          <w:sz w:val="24"/>
          <w:szCs w:val="24"/>
        </w:rPr>
        <w:t>Stipendiatorganisasjonene</w:t>
      </w:r>
      <w:proofErr w:type="spellEnd"/>
      <w:r w:rsidR="005178E8" w:rsidRPr="002B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8" w:rsidRPr="002B5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78E8" w:rsidRPr="002B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E8" w:rsidRPr="002B5222">
        <w:rPr>
          <w:rFonts w:ascii="Times New Roman" w:hAnsi="Times New Roman" w:cs="Times New Roman"/>
          <w:sz w:val="24"/>
          <w:szCs w:val="24"/>
        </w:rPr>
        <w:t>Norge</w:t>
      </w:r>
      <w:proofErr w:type="spellEnd"/>
      <w:r w:rsidR="005178E8" w:rsidRPr="002B5222">
        <w:rPr>
          <w:rFonts w:ascii="Times New Roman" w:hAnsi="Times New Roman" w:cs="Times New Roman"/>
          <w:sz w:val="24"/>
          <w:szCs w:val="24"/>
        </w:rPr>
        <w:t>”, abbreviated SiN. The English translation of the name is</w:t>
      </w:r>
      <w:r w:rsidRPr="002B5222">
        <w:rPr>
          <w:rFonts w:ascii="Times New Roman" w:hAnsi="Times New Roman" w:cs="Times New Roman"/>
          <w:sz w:val="24"/>
          <w:szCs w:val="24"/>
        </w:rPr>
        <w:t xml:space="preserve"> </w:t>
      </w:r>
      <w:r w:rsidR="005178E8" w:rsidRPr="002B5222">
        <w:rPr>
          <w:rFonts w:ascii="Times New Roman" w:hAnsi="Times New Roman" w:cs="Times New Roman"/>
          <w:sz w:val="24"/>
          <w:szCs w:val="24"/>
        </w:rPr>
        <w:t xml:space="preserve">“the </w:t>
      </w:r>
      <w:r w:rsidRPr="002B5222">
        <w:rPr>
          <w:rFonts w:ascii="Times New Roman" w:hAnsi="Times New Roman" w:cs="Times New Roman"/>
          <w:sz w:val="24"/>
          <w:szCs w:val="24"/>
        </w:rPr>
        <w:t>Association of Doctoral Organizations in Norway</w:t>
      </w:r>
      <w:r w:rsidR="005178E8" w:rsidRPr="002B5222">
        <w:rPr>
          <w:rFonts w:ascii="Times New Roman" w:hAnsi="Times New Roman" w:cs="Times New Roman"/>
          <w:sz w:val="24"/>
          <w:szCs w:val="24"/>
        </w:rPr>
        <w:t>”</w:t>
      </w:r>
      <w:r w:rsidRPr="002B5222">
        <w:rPr>
          <w:rFonts w:ascii="Times New Roman" w:hAnsi="Times New Roman" w:cs="Times New Roman"/>
          <w:sz w:val="24"/>
          <w:szCs w:val="24"/>
        </w:rPr>
        <w:t>. The organization was founded in Oslo</w:t>
      </w:r>
      <w:r w:rsidR="00063F65" w:rsidRPr="002B5222">
        <w:rPr>
          <w:rFonts w:ascii="Times New Roman" w:hAnsi="Times New Roman" w:cs="Times New Roman"/>
          <w:sz w:val="24"/>
          <w:szCs w:val="24"/>
        </w:rPr>
        <w:t xml:space="preserve"> the 26</w:t>
      </w:r>
      <w:r w:rsidR="00063F65" w:rsidRPr="002B52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3F65" w:rsidRPr="002B5222">
        <w:rPr>
          <w:rFonts w:ascii="Times New Roman" w:hAnsi="Times New Roman" w:cs="Times New Roman"/>
          <w:sz w:val="24"/>
          <w:szCs w:val="24"/>
        </w:rPr>
        <w:t xml:space="preserve"> </w:t>
      </w:r>
      <w:r w:rsidR="004E0017" w:rsidRPr="002B5222">
        <w:rPr>
          <w:rFonts w:ascii="Times New Roman" w:hAnsi="Times New Roman" w:cs="Times New Roman"/>
          <w:sz w:val="24"/>
          <w:szCs w:val="24"/>
        </w:rPr>
        <w:t>of</w:t>
      </w:r>
      <w:r w:rsidRPr="002B5222">
        <w:rPr>
          <w:rFonts w:ascii="Times New Roman" w:hAnsi="Times New Roman" w:cs="Times New Roman"/>
          <w:sz w:val="24"/>
          <w:szCs w:val="24"/>
        </w:rPr>
        <w:t xml:space="preserve"> January 2003.</w:t>
      </w:r>
    </w:p>
    <w:p w:rsidR="003724E2" w:rsidRPr="002B5222" w:rsidRDefault="003724E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CB" w:rsidRPr="002B5222" w:rsidRDefault="006D190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222">
        <w:rPr>
          <w:rFonts w:ascii="Times New Roman" w:hAnsi="Times New Roman" w:cs="Times New Roman"/>
          <w:b/>
          <w:sz w:val="26"/>
          <w:szCs w:val="26"/>
        </w:rPr>
        <w:t>§</w:t>
      </w:r>
      <w:r w:rsidR="00460378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1981" w:rsidRPr="002B5222">
        <w:rPr>
          <w:rFonts w:ascii="Times New Roman" w:hAnsi="Times New Roman" w:cs="Times New Roman"/>
          <w:b/>
          <w:sz w:val="26"/>
          <w:szCs w:val="26"/>
        </w:rPr>
        <w:t>2</w:t>
      </w:r>
      <w:r w:rsidRPr="002B5222">
        <w:rPr>
          <w:rFonts w:ascii="Times New Roman" w:hAnsi="Times New Roman" w:cs="Times New Roman"/>
          <w:b/>
          <w:sz w:val="26"/>
          <w:szCs w:val="26"/>
        </w:rPr>
        <w:t xml:space="preserve"> Purpose</w:t>
      </w:r>
      <w:proofErr w:type="gramEnd"/>
      <w:r w:rsidR="00B37BA6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15CB" w:rsidRPr="002B5222" w:rsidRDefault="003315C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2D" w:rsidRPr="002B5222" w:rsidRDefault="00F97C8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222">
        <w:rPr>
          <w:rFonts w:ascii="Times New Roman" w:hAnsi="Times New Roman" w:cs="Times New Roman"/>
          <w:sz w:val="24"/>
          <w:szCs w:val="24"/>
        </w:rPr>
        <w:t>S</w:t>
      </w:r>
      <w:r w:rsidR="00857C0E" w:rsidRPr="002B5222">
        <w:rPr>
          <w:rFonts w:ascii="Times New Roman" w:hAnsi="Times New Roman" w:cs="Times New Roman"/>
          <w:sz w:val="24"/>
          <w:szCs w:val="24"/>
        </w:rPr>
        <w:t>tipendiatorganisasjonene</w:t>
      </w:r>
      <w:proofErr w:type="spellEnd"/>
      <w:r w:rsidR="00857C0E" w:rsidRPr="002B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08" w:rsidRPr="002B52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7C0E" w:rsidRPr="002B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222">
        <w:rPr>
          <w:rFonts w:ascii="Times New Roman" w:hAnsi="Times New Roman" w:cs="Times New Roman"/>
          <w:sz w:val="24"/>
          <w:szCs w:val="24"/>
        </w:rPr>
        <w:t>N</w:t>
      </w:r>
      <w:r w:rsidR="00857C0E" w:rsidRPr="002B5222">
        <w:rPr>
          <w:rFonts w:ascii="Times New Roman" w:hAnsi="Times New Roman" w:cs="Times New Roman"/>
          <w:sz w:val="24"/>
          <w:szCs w:val="24"/>
        </w:rPr>
        <w:t>orge</w:t>
      </w:r>
      <w:proofErr w:type="spellEnd"/>
      <w:r w:rsidR="00857C0E" w:rsidRPr="002B5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7C0E" w:rsidRPr="002B522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4E0017" w:rsidRPr="002B5222">
        <w:rPr>
          <w:rFonts w:ascii="Times New Roman" w:hAnsi="Times New Roman" w:cs="Times New Roman"/>
          <w:sz w:val="24"/>
          <w:szCs w:val="24"/>
        </w:rPr>
        <w:t xml:space="preserve">, is the </w:t>
      </w:r>
      <w:r w:rsidR="00530E08" w:rsidRPr="002B5222">
        <w:rPr>
          <w:rFonts w:ascii="Times New Roman" w:hAnsi="Times New Roman" w:cs="Times New Roman"/>
          <w:sz w:val="24"/>
          <w:szCs w:val="24"/>
        </w:rPr>
        <w:t xml:space="preserve">umbrella organization for </w:t>
      </w:r>
      <w:r w:rsidR="007D1FBB" w:rsidRPr="002B5222">
        <w:rPr>
          <w:rFonts w:ascii="Times New Roman" w:hAnsi="Times New Roman" w:cs="Times New Roman"/>
          <w:sz w:val="24"/>
          <w:szCs w:val="24"/>
        </w:rPr>
        <w:t>all doctoral organizations</w:t>
      </w:r>
      <w:r w:rsidR="00530E08" w:rsidRPr="002B5222">
        <w:rPr>
          <w:rFonts w:ascii="Times New Roman" w:hAnsi="Times New Roman" w:cs="Times New Roman"/>
          <w:sz w:val="24"/>
          <w:szCs w:val="24"/>
        </w:rPr>
        <w:t xml:space="preserve"> in Norway</w:t>
      </w:r>
      <w:r w:rsidR="004E0017" w:rsidRPr="002B5222">
        <w:rPr>
          <w:rFonts w:ascii="Times New Roman" w:hAnsi="Times New Roman" w:cs="Times New Roman"/>
          <w:sz w:val="24"/>
          <w:szCs w:val="24"/>
        </w:rPr>
        <w:t xml:space="preserve">. The organization functions as a network </w:t>
      </w:r>
      <w:r w:rsidR="00530E08" w:rsidRPr="002B5222">
        <w:rPr>
          <w:rFonts w:ascii="Times New Roman" w:hAnsi="Times New Roman" w:cs="Times New Roman"/>
          <w:sz w:val="24"/>
          <w:szCs w:val="24"/>
        </w:rPr>
        <w:t>promoting contact</w:t>
      </w:r>
      <w:r w:rsidR="004E0017" w:rsidRPr="002B5222">
        <w:rPr>
          <w:rFonts w:ascii="Times New Roman" w:hAnsi="Times New Roman" w:cs="Times New Roman"/>
          <w:sz w:val="24"/>
          <w:szCs w:val="24"/>
        </w:rPr>
        <w:t xml:space="preserve"> and sharing of experiences and best practices</w:t>
      </w:r>
      <w:r w:rsidR="00530E08" w:rsidRPr="002B5222">
        <w:rPr>
          <w:rFonts w:ascii="Times New Roman" w:hAnsi="Times New Roman" w:cs="Times New Roman"/>
          <w:sz w:val="24"/>
          <w:szCs w:val="24"/>
        </w:rPr>
        <w:t xml:space="preserve"> between its member organizations.</w:t>
      </w:r>
      <w:r w:rsidR="004E0017" w:rsidRPr="002B5222">
        <w:rPr>
          <w:rFonts w:ascii="Times New Roman" w:hAnsi="Times New Roman" w:cs="Times New Roman"/>
          <w:sz w:val="24"/>
          <w:szCs w:val="24"/>
        </w:rPr>
        <w:t xml:space="preserve"> In addition the</w:t>
      </w:r>
      <w:r w:rsidR="00530E08" w:rsidRPr="002B5222">
        <w:rPr>
          <w:rFonts w:ascii="Times New Roman" w:hAnsi="Times New Roman" w:cs="Times New Roman"/>
          <w:sz w:val="24"/>
          <w:szCs w:val="24"/>
        </w:rPr>
        <w:t xml:space="preserve"> organization</w:t>
      </w:r>
      <w:r w:rsidRPr="002B5222">
        <w:rPr>
          <w:rFonts w:ascii="Times New Roman" w:hAnsi="Times New Roman" w:cs="Times New Roman"/>
          <w:sz w:val="24"/>
          <w:szCs w:val="24"/>
        </w:rPr>
        <w:t xml:space="preserve"> express</w:t>
      </w:r>
      <w:r w:rsidR="004E0017" w:rsidRPr="002B5222">
        <w:rPr>
          <w:rFonts w:ascii="Times New Roman" w:hAnsi="Times New Roman" w:cs="Times New Roman"/>
          <w:sz w:val="24"/>
          <w:szCs w:val="24"/>
        </w:rPr>
        <w:t>es</w:t>
      </w:r>
      <w:r w:rsidRPr="002B5222">
        <w:rPr>
          <w:rFonts w:ascii="Times New Roman" w:hAnsi="Times New Roman" w:cs="Times New Roman"/>
          <w:sz w:val="24"/>
          <w:szCs w:val="24"/>
        </w:rPr>
        <w:t xml:space="preserve"> the joint opinion of its member organizations on political issues concerning education, research and other issues of relevance </w:t>
      </w:r>
      <w:r w:rsidR="004E0017" w:rsidRPr="002B5222">
        <w:rPr>
          <w:rFonts w:ascii="Times New Roman" w:hAnsi="Times New Roman" w:cs="Times New Roman"/>
          <w:sz w:val="24"/>
          <w:szCs w:val="24"/>
        </w:rPr>
        <w:t>for</w:t>
      </w:r>
      <w:r w:rsidRPr="002B5222">
        <w:rPr>
          <w:rFonts w:ascii="Times New Roman" w:hAnsi="Times New Roman" w:cs="Times New Roman"/>
          <w:sz w:val="24"/>
          <w:szCs w:val="24"/>
        </w:rPr>
        <w:t xml:space="preserve"> the member organizations.</w:t>
      </w:r>
    </w:p>
    <w:p w:rsidR="00BD6B2D" w:rsidRPr="002B5222" w:rsidRDefault="00BD6B2D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E2" w:rsidRPr="002B5222" w:rsidRDefault="003724E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SiN is an independent organization and is not affiliated with any political party or trade union. </w:t>
      </w:r>
    </w:p>
    <w:p w:rsidR="003315CB" w:rsidRPr="002B5222" w:rsidRDefault="003315C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CB" w:rsidRPr="002B5222" w:rsidRDefault="006D190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222">
        <w:rPr>
          <w:rFonts w:ascii="Times New Roman" w:hAnsi="Times New Roman" w:cs="Times New Roman"/>
          <w:b/>
          <w:sz w:val="26"/>
          <w:szCs w:val="26"/>
        </w:rPr>
        <w:t>§</w:t>
      </w:r>
      <w:r w:rsidR="00E37886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5222" w:rsidRPr="002B5222">
        <w:rPr>
          <w:rFonts w:ascii="Times New Roman" w:hAnsi="Times New Roman" w:cs="Times New Roman"/>
          <w:b/>
          <w:sz w:val="26"/>
          <w:szCs w:val="26"/>
        </w:rPr>
        <w:t>3</w:t>
      </w:r>
      <w:r w:rsidR="00B37BA6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5222">
        <w:rPr>
          <w:rFonts w:ascii="Times New Roman" w:hAnsi="Times New Roman" w:cs="Times New Roman"/>
          <w:b/>
          <w:sz w:val="26"/>
          <w:szCs w:val="26"/>
        </w:rPr>
        <w:t>Membership</w:t>
      </w:r>
      <w:proofErr w:type="gramEnd"/>
      <w:r w:rsidR="00B37BA6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15CB" w:rsidRPr="002B5222" w:rsidRDefault="003315C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CB" w:rsidRPr="002B5222" w:rsidRDefault="000F7ED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1902" w:rsidRPr="002B5222">
        <w:rPr>
          <w:rFonts w:ascii="Times New Roman" w:hAnsi="Times New Roman" w:cs="Times New Roman"/>
          <w:b/>
          <w:sz w:val="24"/>
          <w:szCs w:val="24"/>
        </w:rPr>
        <w:t>3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.1</w:t>
      </w:r>
      <w:r w:rsidR="00B37BA6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902" w:rsidRPr="002B5222">
        <w:rPr>
          <w:rFonts w:ascii="Times New Roman" w:hAnsi="Times New Roman" w:cs="Times New Roman"/>
          <w:b/>
          <w:sz w:val="24"/>
          <w:szCs w:val="24"/>
        </w:rPr>
        <w:t>Members</w:t>
      </w:r>
      <w:r w:rsidR="00B37BA6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5CB" w:rsidRPr="002B5222" w:rsidRDefault="003315C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7C" w:rsidRPr="002B5222" w:rsidRDefault="003E787C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Any local interest organization for doctoral candidates and post-doctors at Norwegian higher education</w:t>
      </w:r>
      <w:r w:rsidR="007D1FBB" w:rsidRPr="002B5222">
        <w:rPr>
          <w:rFonts w:ascii="Times New Roman" w:hAnsi="Times New Roman" w:cs="Times New Roman"/>
          <w:sz w:val="24"/>
          <w:szCs w:val="24"/>
        </w:rPr>
        <w:t>al</w:t>
      </w:r>
      <w:r w:rsidRPr="002B5222">
        <w:rPr>
          <w:rFonts w:ascii="Times New Roman" w:hAnsi="Times New Roman" w:cs="Times New Roman"/>
          <w:sz w:val="24"/>
          <w:szCs w:val="24"/>
        </w:rPr>
        <w:t xml:space="preserve"> institutions with a doctoral program are eligible to apply for membership in SiN. </w:t>
      </w:r>
    </w:p>
    <w:p w:rsidR="002914B2" w:rsidRPr="002B5222" w:rsidRDefault="002914B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D8" w:rsidRPr="002B5222" w:rsidRDefault="002B522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222">
        <w:rPr>
          <w:rFonts w:ascii="Times New Roman" w:hAnsi="Times New Roman" w:cs="Times New Roman"/>
          <w:b/>
          <w:i/>
          <w:sz w:val="24"/>
          <w:szCs w:val="24"/>
        </w:rPr>
        <w:t>§ 3.1.1</w:t>
      </w:r>
      <w:r w:rsidR="00B37BA6" w:rsidRPr="002B5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6CE5" w:rsidRPr="002B5222">
        <w:rPr>
          <w:rFonts w:ascii="Times New Roman" w:hAnsi="Times New Roman" w:cs="Times New Roman"/>
          <w:b/>
          <w:i/>
          <w:sz w:val="24"/>
          <w:szCs w:val="24"/>
        </w:rPr>
        <w:t>Rights</w:t>
      </w:r>
      <w:r w:rsidR="00B37BA6" w:rsidRPr="002B5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CE5" w:rsidRPr="002B5222" w:rsidRDefault="00BF6CE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B2" w:rsidRPr="002B5222" w:rsidRDefault="00BF6CE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members of SiN have the following rights:</w:t>
      </w:r>
    </w:p>
    <w:p w:rsidR="002914B2" w:rsidRPr="002B5222" w:rsidRDefault="0010789C" w:rsidP="00472018">
      <w:pPr>
        <w:pStyle w:val="DefaultStyl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Send delegates</w:t>
      </w:r>
      <w:r w:rsidR="002914B2" w:rsidRPr="002B5222">
        <w:rPr>
          <w:rFonts w:ascii="Times New Roman" w:hAnsi="Times New Roman" w:cs="Times New Roman"/>
          <w:sz w:val="24"/>
          <w:szCs w:val="24"/>
        </w:rPr>
        <w:t xml:space="preserve"> </w:t>
      </w:r>
      <w:r w:rsidRPr="002B5222">
        <w:rPr>
          <w:rFonts w:ascii="Times New Roman" w:hAnsi="Times New Roman" w:cs="Times New Roman"/>
          <w:sz w:val="24"/>
          <w:szCs w:val="24"/>
        </w:rPr>
        <w:t xml:space="preserve">to the </w:t>
      </w:r>
      <w:r w:rsidR="003B3C48" w:rsidRPr="002B5222">
        <w:rPr>
          <w:rFonts w:ascii="Times New Roman" w:hAnsi="Times New Roman" w:cs="Times New Roman"/>
          <w:sz w:val="24"/>
          <w:szCs w:val="24"/>
        </w:rPr>
        <w:t>g</w:t>
      </w:r>
      <w:r w:rsidRPr="002B5222">
        <w:rPr>
          <w:rFonts w:ascii="Times New Roman" w:hAnsi="Times New Roman" w:cs="Times New Roman"/>
          <w:sz w:val="24"/>
          <w:szCs w:val="24"/>
        </w:rPr>
        <w:t xml:space="preserve">eneral </w:t>
      </w:r>
      <w:r w:rsidR="003B3C48" w:rsidRPr="002B5222">
        <w:rPr>
          <w:rFonts w:ascii="Times New Roman" w:hAnsi="Times New Roman" w:cs="Times New Roman"/>
          <w:sz w:val="24"/>
          <w:szCs w:val="24"/>
        </w:rPr>
        <w:t>m</w:t>
      </w:r>
      <w:r w:rsidRPr="002B5222">
        <w:rPr>
          <w:rFonts w:ascii="Times New Roman" w:hAnsi="Times New Roman" w:cs="Times New Roman"/>
          <w:sz w:val="24"/>
          <w:szCs w:val="24"/>
        </w:rPr>
        <w:t xml:space="preserve">eeting </w:t>
      </w:r>
      <w:r w:rsidR="002B5222" w:rsidRPr="002B5222">
        <w:rPr>
          <w:rFonts w:ascii="Times New Roman" w:hAnsi="Times New Roman" w:cs="Times New Roman"/>
          <w:sz w:val="24"/>
          <w:szCs w:val="24"/>
        </w:rPr>
        <w:t>according to § 4.</w:t>
      </w:r>
      <w:r w:rsidR="0081638D" w:rsidRPr="002B5222">
        <w:rPr>
          <w:rFonts w:ascii="Times New Roman" w:hAnsi="Times New Roman" w:cs="Times New Roman"/>
          <w:sz w:val="24"/>
          <w:szCs w:val="24"/>
        </w:rPr>
        <w:t>1 and § 4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81638D" w:rsidRPr="002B5222">
        <w:rPr>
          <w:rFonts w:ascii="Times New Roman" w:hAnsi="Times New Roman" w:cs="Times New Roman"/>
          <w:sz w:val="24"/>
          <w:szCs w:val="24"/>
        </w:rPr>
        <w:t>4</w:t>
      </w:r>
      <w:r w:rsidR="002914B2" w:rsidRPr="002B5222">
        <w:rPr>
          <w:rFonts w:ascii="Times New Roman" w:hAnsi="Times New Roman" w:cs="Times New Roman"/>
          <w:sz w:val="24"/>
          <w:szCs w:val="24"/>
        </w:rPr>
        <w:t>.</w:t>
      </w:r>
    </w:p>
    <w:p w:rsidR="002914B2" w:rsidRPr="002B5222" w:rsidRDefault="00F318C8" w:rsidP="00472018">
      <w:pPr>
        <w:pStyle w:val="DefaultStyl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Nominate </w:t>
      </w:r>
      <w:r w:rsidR="0010789C" w:rsidRPr="002B5222">
        <w:rPr>
          <w:rFonts w:ascii="Times New Roman" w:hAnsi="Times New Roman" w:cs="Times New Roman"/>
          <w:sz w:val="24"/>
          <w:szCs w:val="24"/>
        </w:rPr>
        <w:t xml:space="preserve">candidates </w:t>
      </w:r>
      <w:r w:rsidRPr="002B5222">
        <w:rPr>
          <w:rFonts w:ascii="Times New Roman" w:hAnsi="Times New Roman" w:cs="Times New Roman"/>
          <w:sz w:val="24"/>
          <w:szCs w:val="24"/>
        </w:rPr>
        <w:t>to the SiN board</w:t>
      </w:r>
      <w:r w:rsidR="0081638D" w:rsidRPr="002B5222">
        <w:rPr>
          <w:rFonts w:ascii="Times New Roman" w:hAnsi="Times New Roman" w:cs="Times New Roman"/>
          <w:sz w:val="24"/>
          <w:szCs w:val="24"/>
        </w:rPr>
        <w:t>.</w:t>
      </w:r>
    </w:p>
    <w:p w:rsidR="0081638D" w:rsidRPr="002B5222" w:rsidRDefault="0081638D" w:rsidP="00472018">
      <w:pPr>
        <w:pStyle w:val="DefaultStyl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Propose changes to the statutes, annual report and annual financial report</w:t>
      </w:r>
      <w:r w:rsidR="00BF6CE5" w:rsidRPr="002B5222">
        <w:rPr>
          <w:rFonts w:ascii="Times New Roman" w:hAnsi="Times New Roman" w:cs="Times New Roman"/>
          <w:sz w:val="24"/>
          <w:szCs w:val="24"/>
        </w:rPr>
        <w:t xml:space="preserve"> prior to the</w:t>
      </w:r>
      <w:r w:rsidR="0010789C" w:rsidRPr="002B5222">
        <w:rPr>
          <w:rFonts w:ascii="Times New Roman" w:hAnsi="Times New Roman" w:cs="Times New Roman"/>
          <w:sz w:val="24"/>
          <w:szCs w:val="24"/>
        </w:rPr>
        <w:t xml:space="preserve"> </w:t>
      </w:r>
      <w:r w:rsidR="003B3C48" w:rsidRPr="002B5222">
        <w:rPr>
          <w:rFonts w:ascii="Times New Roman" w:hAnsi="Times New Roman" w:cs="Times New Roman"/>
          <w:sz w:val="24"/>
          <w:szCs w:val="24"/>
        </w:rPr>
        <w:t>g</w:t>
      </w:r>
      <w:r w:rsidR="0010789C" w:rsidRPr="002B5222">
        <w:rPr>
          <w:rFonts w:ascii="Times New Roman" w:hAnsi="Times New Roman" w:cs="Times New Roman"/>
          <w:sz w:val="24"/>
          <w:szCs w:val="24"/>
        </w:rPr>
        <w:t xml:space="preserve">eneral </w:t>
      </w:r>
      <w:r w:rsidR="003B3C48" w:rsidRPr="002B5222">
        <w:rPr>
          <w:rFonts w:ascii="Times New Roman" w:hAnsi="Times New Roman" w:cs="Times New Roman"/>
          <w:sz w:val="24"/>
          <w:szCs w:val="24"/>
        </w:rPr>
        <w:t>m</w:t>
      </w:r>
      <w:r w:rsidR="00BF6CE5" w:rsidRPr="002B5222">
        <w:rPr>
          <w:rFonts w:ascii="Times New Roman" w:hAnsi="Times New Roman" w:cs="Times New Roman"/>
          <w:sz w:val="24"/>
          <w:szCs w:val="24"/>
        </w:rPr>
        <w:t>eeting</w:t>
      </w:r>
      <w:r w:rsidRPr="002B5222">
        <w:rPr>
          <w:rFonts w:ascii="Times New Roman" w:hAnsi="Times New Roman" w:cs="Times New Roman"/>
          <w:sz w:val="24"/>
          <w:szCs w:val="24"/>
        </w:rPr>
        <w:t>.</w:t>
      </w:r>
    </w:p>
    <w:p w:rsidR="0081638D" w:rsidRPr="002B5222" w:rsidRDefault="0081638D" w:rsidP="00472018">
      <w:pPr>
        <w:pStyle w:val="DefaultStyl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Call for an e</w:t>
      </w:r>
      <w:r w:rsidR="003B3C48" w:rsidRPr="002B5222">
        <w:rPr>
          <w:rFonts w:ascii="Times New Roman" w:hAnsi="Times New Roman" w:cs="Times New Roman"/>
          <w:sz w:val="24"/>
          <w:szCs w:val="24"/>
        </w:rPr>
        <w:t>xtraordinary general m</w:t>
      </w:r>
      <w:r w:rsidR="00877164" w:rsidRPr="002B5222">
        <w:rPr>
          <w:rFonts w:ascii="Times New Roman" w:hAnsi="Times New Roman" w:cs="Times New Roman"/>
          <w:sz w:val="24"/>
          <w:szCs w:val="24"/>
        </w:rPr>
        <w:t>eeting</w:t>
      </w:r>
      <w:r w:rsidR="00BF6CE5" w:rsidRPr="002B5222">
        <w:rPr>
          <w:rFonts w:ascii="Times New Roman" w:hAnsi="Times New Roman" w:cs="Times New Roman"/>
          <w:sz w:val="24"/>
          <w:szCs w:val="24"/>
        </w:rPr>
        <w:t xml:space="preserve"> according to</w:t>
      </w:r>
      <w:r w:rsidR="002B5222" w:rsidRPr="002B5222">
        <w:rPr>
          <w:rFonts w:ascii="Times New Roman" w:hAnsi="Times New Roman" w:cs="Times New Roman"/>
          <w:sz w:val="24"/>
          <w:szCs w:val="24"/>
        </w:rPr>
        <w:t xml:space="preserve"> § 4.</w:t>
      </w:r>
      <w:r w:rsidR="0066787B" w:rsidRPr="002B5222">
        <w:rPr>
          <w:rFonts w:ascii="Times New Roman" w:hAnsi="Times New Roman" w:cs="Times New Roman"/>
          <w:sz w:val="24"/>
          <w:szCs w:val="24"/>
        </w:rPr>
        <w:t>5.</w:t>
      </w:r>
    </w:p>
    <w:p w:rsidR="0066787B" w:rsidRDefault="0066787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DFF" w:rsidRPr="002B5222" w:rsidRDefault="00A23DFF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E5" w:rsidRPr="002B5222" w:rsidRDefault="002B522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222">
        <w:rPr>
          <w:rFonts w:ascii="Times New Roman" w:hAnsi="Times New Roman" w:cs="Times New Roman"/>
          <w:b/>
          <w:i/>
          <w:sz w:val="24"/>
          <w:szCs w:val="24"/>
        </w:rPr>
        <w:lastRenderedPageBreak/>
        <w:t>§ 3.</w:t>
      </w:r>
      <w:r w:rsidR="00BF6CE5" w:rsidRPr="002B52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B52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6CE5" w:rsidRPr="002B5222">
        <w:rPr>
          <w:rFonts w:ascii="Times New Roman" w:hAnsi="Times New Roman" w:cs="Times New Roman"/>
          <w:b/>
          <w:i/>
          <w:sz w:val="24"/>
          <w:szCs w:val="24"/>
        </w:rPr>
        <w:t>2 Duties</w:t>
      </w:r>
      <w:r w:rsidR="00B37BA6" w:rsidRPr="002B5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CE5" w:rsidRPr="002B5222" w:rsidRDefault="00BF6CE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87B" w:rsidRPr="002B5222" w:rsidRDefault="00BF6CE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members of SiN have the following d</w:t>
      </w:r>
      <w:r w:rsidR="0066787B" w:rsidRPr="002B5222">
        <w:rPr>
          <w:rFonts w:ascii="Times New Roman" w:hAnsi="Times New Roman" w:cs="Times New Roman"/>
          <w:sz w:val="24"/>
          <w:szCs w:val="24"/>
        </w:rPr>
        <w:t>uties</w:t>
      </w:r>
      <w:r w:rsidRPr="002B5222">
        <w:rPr>
          <w:rFonts w:ascii="Times New Roman" w:hAnsi="Times New Roman" w:cs="Times New Roman"/>
          <w:sz w:val="24"/>
          <w:szCs w:val="24"/>
        </w:rPr>
        <w:t>:</w:t>
      </w:r>
    </w:p>
    <w:p w:rsidR="00113392" w:rsidRPr="002B5222" w:rsidRDefault="00113392" w:rsidP="00472018">
      <w:pPr>
        <w:pStyle w:val="DefaultStyl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Pay the annual membership fee.</w:t>
      </w:r>
    </w:p>
    <w:p w:rsidR="0010789C" w:rsidRPr="002B5222" w:rsidRDefault="0010789C" w:rsidP="00472018">
      <w:pPr>
        <w:pStyle w:val="DefaultStyl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F</w:t>
      </w:r>
      <w:r w:rsidR="003B3C48" w:rsidRPr="002B5222">
        <w:rPr>
          <w:rFonts w:ascii="Times New Roman" w:hAnsi="Times New Roman" w:cs="Times New Roman"/>
          <w:sz w:val="24"/>
          <w:szCs w:val="24"/>
        </w:rPr>
        <w:t>ollow the rules stated in the SiN</w:t>
      </w:r>
      <w:r w:rsidRPr="002B5222">
        <w:rPr>
          <w:rFonts w:ascii="Times New Roman" w:hAnsi="Times New Roman" w:cs="Times New Roman"/>
          <w:sz w:val="24"/>
          <w:szCs w:val="24"/>
        </w:rPr>
        <w:t xml:space="preserve"> statutes.</w:t>
      </w:r>
    </w:p>
    <w:p w:rsidR="00BF6CE5" w:rsidRPr="002B5222" w:rsidRDefault="0010789C" w:rsidP="00472018">
      <w:pPr>
        <w:pStyle w:val="DefaultStyl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Inform the SiN board of their delegates</w:t>
      </w:r>
      <w:r w:rsidR="003B3C48" w:rsidRPr="002B5222">
        <w:rPr>
          <w:rFonts w:ascii="Times New Roman" w:hAnsi="Times New Roman" w:cs="Times New Roman"/>
          <w:sz w:val="24"/>
          <w:szCs w:val="24"/>
        </w:rPr>
        <w:t>’</w:t>
      </w:r>
      <w:r w:rsidRPr="002B5222">
        <w:rPr>
          <w:rFonts w:ascii="Times New Roman" w:hAnsi="Times New Roman" w:cs="Times New Roman"/>
          <w:sz w:val="24"/>
          <w:szCs w:val="24"/>
        </w:rPr>
        <w:t xml:space="preserve"> names at least </w:t>
      </w:r>
      <w:r w:rsidR="00251EE9" w:rsidRPr="002B5222">
        <w:rPr>
          <w:rFonts w:ascii="Times New Roman" w:hAnsi="Times New Roman" w:cs="Times New Roman"/>
          <w:sz w:val="24"/>
          <w:szCs w:val="24"/>
        </w:rPr>
        <w:t>1 (</w:t>
      </w:r>
      <w:r w:rsidRPr="002B5222">
        <w:rPr>
          <w:rFonts w:ascii="Times New Roman" w:hAnsi="Times New Roman" w:cs="Times New Roman"/>
          <w:sz w:val="24"/>
          <w:szCs w:val="24"/>
        </w:rPr>
        <w:t>one</w:t>
      </w:r>
      <w:r w:rsidR="00251EE9" w:rsidRPr="002B5222">
        <w:rPr>
          <w:rFonts w:ascii="Times New Roman" w:hAnsi="Times New Roman" w:cs="Times New Roman"/>
          <w:sz w:val="24"/>
          <w:szCs w:val="24"/>
        </w:rPr>
        <w:t>)</w:t>
      </w:r>
      <w:r w:rsidRPr="002B5222">
        <w:rPr>
          <w:rFonts w:ascii="Times New Roman" w:hAnsi="Times New Roman" w:cs="Times New Roman"/>
          <w:sz w:val="24"/>
          <w:szCs w:val="24"/>
        </w:rPr>
        <w:t xml:space="preserve"> week </w:t>
      </w:r>
      <w:r w:rsidR="000E0C9F" w:rsidRPr="002B5222">
        <w:rPr>
          <w:rFonts w:ascii="Times New Roman" w:hAnsi="Times New Roman" w:cs="Times New Roman"/>
          <w:sz w:val="24"/>
          <w:szCs w:val="24"/>
        </w:rPr>
        <w:t>prior to the</w:t>
      </w:r>
      <w:r w:rsidRPr="002B5222">
        <w:rPr>
          <w:rFonts w:ascii="Times New Roman" w:hAnsi="Times New Roman" w:cs="Times New Roman"/>
          <w:sz w:val="24"/>
          <w:szCs w:val="24"/>
        </w:rPr>
        <w:t xml:space="preserve"> </w:t>
      </w:r>
      <w:r w:rsidR="00FE4123" w:rsidRPr="002B5222">
        <w:rPr>
          <w:rFonts w:ascii="Times New Roman" w:hAnsi="Times New Roman" w:cs="Times New Roman"/>
          <w:sz w:val="24"/>
          <w:szCs w:val="24"/>
        </w:rPr>
        <w:t>g</w:t>
      </w:r>
      <w:r w:rsidRPr="002B5222">
        <w:rPr>
          <w:rFonts w:ascii="Times New Roman" w:hAnsi="Times New Roman" w:cs="Times New Roman"/>
          <w:sz w:val="24"/>
          <w:szCs w:val="24"/>
        </w:rPr>
        <w:t xml:space="preserve">eneral </w:t>
      </w:r>
      <w:r w:rsidR="00FE4123" w:rsidRPr="002B5222">
        <w:rPr>
          <w:rFonts w:ascii="Times New Roman" w:hAnsi="Times New Roman" w:cs="Times New Roman"/>
          <w:sz w:val="24"/>
          <w:szCs w:val="24"/>
        </w:rPr>
        <w:t>m</w:t>
      </w:r>
      <w:r w:rsidRPr="002B5222">
        <w:rPr>
          <w:rFonts w:ascii="Times New Roman" w:hAnsi="Times New Roman" w:cs="Times New Roman"/>
          <w:sz w:val="24"/>
          <w:szCs w:val="24"/>
        </w:rPr>
        <w:t>eeting.</w:t>
      </w:r>
      <w:r w:rsidR="00BF6CE5" w:rsidRPr="002B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7C" w:rsidRPr="002B5222" w:rsidRDefault="003E787C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CB" w:rsidRPr="002B5222" w:rsidRDefault="000F7ED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1902" w:rsidRPr="002B5222">
        <w:rPr>
          <w:rFonts w:ascii="Times New Roman" w:hAnsi="Times New Roman" w:cs="Times New Roman"/>
          <w:b/>
          <w:sz w:val="24"/>
          <w:szCs w:val="24"/>
        </w:rPr>
        <w:t>3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="006D1902" w:rsidRPr="002B5222">
        <w:rPr>
          <w:rFonts w:ascii="Times New Roman" w:hAnsi="Times New Roman" w:cs="Times New Roman"/>
          <w:b/>
          <w:sz w:val="24"/>
          <w:szCs w:val="24"/>
        </w:rPr>
        <w:t>2</w:t>
      </w:r>
      <w:r w:rsidR="00251EE9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1EE9" w:rsidRPr="002B5222">
        <w:rPr>
          <w:rFonts w:ascii="Times New Roman" w:hAnsi="Times New Roman" w:cs="Times New Roman"/>
          <w:b/>
          <w:sz w:val="24"/>
          <w:szCs w:val="24"/>
        </w:rPr>
        <w:t>New</w:t>
      </w:r>
      <w:proofErr w:type="gramEnd"/>
      <w:r w:rsidR="00251EE9" w:rsidRPr="002B5222">
        <w:rPr>
          <w:rFonts w:ascii="Times New Roman" w:hAnsi="Times New Roman" w:cs="Times New Roman"/>
          <w:b/>
          <w:sz w:val="24"/>
          <w:szCs w:val="24"/>
        </w:rPr>
        <w:t xml:space="preserve"> members </w:t>
      </w:r>
    </w:p>
    <w:p w:rsidR="00251EE9" w:rsidRPr="002B5222" w:rsidRDefault="00251EE9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11" w:rsidRPr="002B5222" w:rsidRDefault="004D2E2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S</w:t>
      </w:r>
      <w:r w:rsidR="000F7ED2" w:rsidRPr="002B5222">
        <w:rPr>
          <w:rFonts w:ascii="Times New Roman" w:hAnsi="Times New Roman" w:cs="Times New Roman"/>
          <w:sz w:val="24"/>
          <w:szCs w:val="24"/>
        </w:rPr>
        <w:t>iN</w:t>
      </w:r>
      <w:r w:rsidRPr="002B5222">
        <w:rPr>
          <w:rFonts w:ascii="Times New Roman" w:hAnsi="Times New Roman" w:cs="Times New Roman"/>
          <w:sz w:val="24"/>
          <w:szCs w:val="24"/>
        </w:rPr>
        <w:t xml:space="preserve"> General Meeting decides by simple majority whether or not new members are accepted into the organization. If a</w:t>
      </w:r>
      <w:r w:rsidR="002448B6" w:rsidRPr="002B5222">
        <w:rPr>
          <w:rFonts w:ascii="Times New Roman" w:hAnsi="Times New Roman" w:cs="Times New Roman"/>
          <w:sz w:val="24"/>
          <w:szCs w:val="24"/>
        </w:rPr>
        <w:t>n</w:t>
      </w:r>
      <w:r w:rsidRPr="002B5222">
        <w:rPr>
          <w:rFonts w:ascii="Times New Roman" w:hAnsi="Times New Roman" w:cs="Times New Roman"/>
          <w:sz w:val="24"/>
          <w:szCs w:val="24"/>
        </w:rPr>
        <w:t xml:space="preserve"> organization is accepted as a member, the new member organization immediately gains all rights and duties as a full member of </w:t>
      </w:r>
      <w:proofErr w:type="spellStart"/>
      <w:r w:rsidRPr="002B522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2B5222" w:rsidRPr="002B5222">
        <w:rPr>
          <w:rFonts w:ascii="Times New Roman" w:hAnsi="Times New Roman" w:cs="Times New Roman"/>
          <w:sz w:val="24"/>
          <w:szCs w:val="24"/>
        </w:rPr>
        <w:t>, see § 3.</w:t>
      </w:r>
      <w:r w:rsidR="002914B2" w:rsidRPr="002B5222">
        <w:rPr>
          <w:rFonts w:ascii="Times New Roman" w:hAnsi="Times New Roman" w:cs="Times New Roman"/>
          <w:sz w:val="24"/>
          <w:szCs w:val="24"/>
        </w:rPr>
        <w:t>1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EE5330" w:rsidRPr="002B5222">
        <w:rPr>
          <w:rFonts w:ascii="Times New Roman" w:hAnsi="Times New Roman" w:cs="Times New Roman"/>
          <w:sz w:val="24"/>
          <w:szCs w:val="24"/>
        </w:rPr>
        <w:t>1 and §3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EE5330" w:rsidRPr="002B5222">
        <w:rPr>
          <w:rFonts w:ascii="Times New Roman" w:hAnsi="Times New Roman" w:cs="Times New Roman"/>
          <w:sz w:val="24"/>
          <w:szCs w:val="24"/>
        </w:rPr>
        <w:t>1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EE5330" w:rsidRPr="002B5222">
        <w:rPr>
          <w:rFonts w:ascii="Times New Roman" w:hAnsi="Times New Roman" w:cs="Times New Roman"/>
          <w:sz w:val="24"/>
          <w:szCs w:val="24"/>
        </w:rPr>
        <w:t>2</w:t>
      </w:r>
      <w:r w:rsidRPr="002B5222">
        <w:rPr>
          <w:rFonts w:ascii="Times New Roman" w:hAnsi="Times New Roman" w:cs="Times New Roman"/>
          <w:sz w:val="24"/>
          <w:szCs w:val="24"/>
        </w:rPr>
        <w:t>.</w:t>
      </w:r>
      <w:r w:rsidR="003B3C48" w:rsidRPr="002B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E4" w:rsidRPr="002B5222" w:rsidRDefault="000805E4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8A" w:rsidRPr="002B5222" w:rsidRDefault="004D2E2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222">
        <w:rPr>
          <w:rFonts w:ascii="Times New Roman" w:hAnsi="Times New Roman" w:cs="Times New Roman"/>
          <w:b/>
          <w:i/>
          <w:sz w:val="24"/>
          <w:szCs w:val="24"/>
        </w:rPr>
        <w:t>§ 3</w:t>
      </w:r>
      <w:r w:rsidR="002B5222" w:rsidRPr="002B52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B52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B5222" w:rsidRPr="002B52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C5E50" w:rsidRPr="002B5222">
        <w:rPr>
          <w:rFonts w:ascii="Times New Roman" w:hAnsi="Times New Roman" w:cs="Times New Roman"/>
          <w:b/>
          <w:i/>
          <w:sz w:val="24"/>
          <w:szCs w:val="24"/>
        </w:rPr>
        <w:t>1 Applying for membership</w:t>
      </w:r>
    </w:p>
    <w:p w:rsidR="006C5E50" w:rsidRPr="002B5222" w:rsidRDefault="006C5E5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8A" w:rsidRPr="002B5222" w:rsidRDefault="00361D8A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following criteria have to be met to be eligible to apply for a membership in SiN. The applicant organization</w:t>
      </w:r>
      <w:r w:rsidR="005178E8" w:rsidRPr="002B5222">
        <w:rPr>
          <w:rFonts w:ascii="Times New Roman" w:hAnsi="Times New Roman" w:cs="Times New Roman"/>
          <w:sz w:val="24"/>
          <w:szCs w:val="24"/>
        </w:rPr>
        <w:t xml:space="preserve"> must</w:t>
      </w:r>
    </w:p>
    <w:p w:rsidR="00361D8A" w:rsidRPr="002B5222" w:rsidRDefault="00361D8A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be connected to a higher education</w:t>
      </w:r>
      <w:r w:rsidR="007D1FBB" w:rsidRPr="002B5222">
        <w:rPr>
          <w:rFonts w:ascii="Times New Roman" w:hAnsi="Times New Roman" w:cs="Times New Roman"/>
          <w:sz w:val="24"/>
          <w:szCs w:val="24"/>
        </w:rPr>
        <w:t>al</w:t>
      </w:r>
      <w:r w:rsidRPr="002B5222">
        <w:rPr>
          <w:rFonts w:ascii="Times New Roman" w:hAnsi="Times New Roman" w:cs="Times New Roman"/>
          <w:sz w:val="24"/>
          <w:szCs w:val="24"/>
        </w:rPr>
        <w:t xml:space="preserve"> institution in Norway</w:t>
      </w:r>
      <w:r w:rsidR="007D1FBB" w:rsidRPr="002B5222">
        <w:rPr>
          <w:rFonts w:ascii="Times New Roman" w:hAnsi="Times New Roman" w:cs="Times New Roman"/>
          <w:sz w:val="24"/>
          <w:szCs w:val="24"/>
        </w:rPr>
        <w:t xml:space="preserve"> offering a doctoral program</w:t>
      </w:r>
    </w:p>
    <w:p w:rsidR="00361D8A" w:rsidRPr="002B5222" w:rsidRDefault="00361D8A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have an elected board</w:t>
      </w:r>
    </w:p>
    <w:p w:rsidR="005178E8" w:rsidRPr="002B5222" w:rsidRDefault="005178E8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have </w:t>
      </w:r>
      <w:r w:rsidR="003F47C0" w:rsidRPr="002B5222">
        <w:rPr>
          <w:rFonts w:ascii="Times New Roman" w:hAnsi="Times New Roman" w:cs="Times New Roman"/>
          <w:sz w:val="24"/>
          <w:szCs w:val="24"/>
        </w:rPr>
        <w:t xml:space="preserve">official </w:t>
      </w:r>
      <w:r w:rsidR="00361D8A" w:rsidRPr="002B5222">
        <w:rPr>
          <w:rFonts w:ascii="Times New Roman" w:hAnsi="Times New Roman" w:cs="Times New Roman"/>
          <w:sz w:val="24"/>
          <w:szCs w:val="24"/>
        </w:rPr>
        <w:t>statutes that are adopted by its members</w:t>
      </w:r>
    </w:p>
    <w:p w:rsidR="003315CB" w:rsidRPr="002B5222" w:rsidRDefault="003315C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8E8" w:rsidRPr="002B5222" w:rsidRDefault="00EE10F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In order to</w:t>
      </w:r>
      <w:r w:rsidR="000D67EC" w:rsidRPr="002B5222">
        <w:rPr>
          <w:rFonts w:ascii="Times New Roman" w:hAnsi="Times New Roman" w:cs="Times New Roman"/>
          <w:sz w:val="24"/>
          <w:szCs w:val="24"/>
        </w:rPr>
        <w:t xml:space="preserve"> be</w:t>
      </w:r>
      <w:r w:rsidRPr="002B5222">
        <w:rPr>
          <w:rFonts w:ascii="Times New Roman" w:hAnsi="Times New Roman" w:cs="Times New Roman"/>
          <w:sz w:val="24"/>
          <w:szCs w:val="24"/>
        </w:rPr>
        <w:t xml:space="preserve"> </w:t>
      </w:r>
      <w:r w:rsidR="000D67EC" w:rsidRPr="002B5222">
        <w:rPr>
          <w:rFonts w:ascii="Times New Roman" w:hAnsi="Times New Roman" w:cs="Times New Roman"/>
          <w:sz w:val="24"/>
          <w:szCs w:val="24"/>
        </w:rPr>
        <w:t xml:space="preserve">considered for membership a written </w:t>
      </w:r>
      <w:r w:rsidR="005178E8" w:rsidRPr="002B5222">
        <w:rPr>
          <w:rFonts w:ascii="Times New Roman" w:hAnsi="Times New Roman" w:cs="Times New Roman"/>
          <w:sz w:val="24"/>
          <w:szCs w:val="24"/>
        </w:rPr>
        <w:t xml:space="preserve">application has to be sent </w:t>
      </w:r>
      <w:r w:rsidR="000D67EC" w:rsidRPr="002B5222">
        <w:rPr>
          <w:rFonts w:ascii="Times New Roman" w:hAnsi="Times New Roman" w:cs="Times New Roman"/>
          <w:sz w:val="24"/>
          <w:szCs w:val="24"/>
        </w:rPr>
        <w:t>at least</w:t>
      </w:r>
      <w:r w:rsidR="00956C40" w:rsidRPr="002B5222">
        <w:rPr>
          <w:rFonts w:ascii="Times New Roman" w:hAnsi="Times New Roman" w:cs="Times New Roman"/>
          <w:sz w:val="24"/>
          <w:szCs w:val="24"/>
        </w:rPr>
        <w:t xml:space="preserve"> 2 (two) weeks before the general meeting</w:t>
      </w:r>
      <w:r w:rsidR="000D67EC" w:rsidRPr="002B5222">
        <w:rPr>
          <w:rFonts w:ascii="Times New Roman" w:hAnsi="Times New Roman" w:cs="Times New Roman"/>
          <w:sz w:val="24"/>
          <w:szCs w:val="24"/>
        </w:rPr>
        <w:t>.</w:t>
      </w:r>
    </w:p>
    <w:p w:rsidR="00FA6E5D" w:rsidRPr="002B5222" w:rsidRDefault="00FA6E5D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CB" w:rsidRPr="002B5222" w:rsidRDefault="000F7ED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1902" w:rsidRPr="002B5222">
        <w:rPr>
          <w:rFonts w:ascii="Times New Roman" w:hAnsi="Times New Roman" w:cs="Times New Roman"/>
          <w:b/>
          <w:sz w:val="24"/>
          <w:szCs w:val="24"/>
        </w:rPr>
        <w:t>3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="006D1902" w:rsidRPr="002B5222">
        <w:rPr>
          <w:rFonts w:ascii="Times New Roman" w:hAnsi="Times New Roman" w:cs="Times New Roman"/>
          <w:b/>
          <w:sz w:val="24"/>
          <w:szCs w:val="24"/>
        </w:rPr>
        <w:t>3</w:t>
      </w:r>
      <w:r w:rsidR="00D107F2" w:rsidRPr="002B5222">
        <w:rPr>
          <w:rFonts w:ascii="Times New Roman" w:hAnsi="Times New Roman" w:cs="Times New Roman"/>
          <w:b/>
          <w:sz w:val="24"/>
          <w:szCs w:val="24"/>
        </w:rPr>
        <w:t xml:space="preserve"> Withdrawal of membership </w:t>
      </w:r>
    </w:p>
    <w:p w:rsidR="00472018" w:rsidRPr="002B5222" w:rsidRDefault="0047201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D8A" w:rsidRPr="002B5222" w:rsidRDefault="0068497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A</w:t>
      </w:r>
      <w:r w:rsidR="00361D8A" w:rsidRPr="002B5222">
        <w:rPr>
          <w:rFonts w:ascii="Times New Roman" w:hAnsi="Times New Roman" w:cs="Times New Roman"/>
          <w:sz w:val="24"/>
          <w:szCs w:val="24"/>
        </w:rPr>
        <w:t xml:space="preserve"> member organization can at any point withdraw from SiN. This has to be done by written notice to the board. </w:t>
      </w:r>
      <w:r w:rsidR="000F7ED2" w:rsidRPr="002B5222">
        <w:rPr>
          <w:rFonts w:ascii="Times New Roman" w:hAnsi="Times New Roman" w:cs="Times New Roman"/>
          <w:sz w:val="24"/>
          <w:szCs w:val="24"/>
        </w:rPr>
        <w:t>If an organization withdraws the membership fee still has to be paid for the current year.</w:t>
      </w:r>
    </w:p>
    <w:p w:rsidR="00FA6E5D" w:rsidRPr="002B5222" w:rsidRDefault="00FA6E5D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D2" w:rsidRPr="002B5222" w:rsidRDefault="000F7ED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general meeting can under the following conditions exclude member organizations:</w:t>
      </w:r>
    </w:p>
    <w:p w:rsidR="000F7ED2" w:rsidRPr="002B5222" w:rsidRDefault="000F7ED2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lastRenderedPageBreak/>
        <w:t>Failure to pay the membership fee</w:t>
      </w:r>
    </w:p>
    <w:p w:rsidR="000F7ED2" w:rsidRPr="002B5222" w:rsidRDefault="000F7ED2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Inactivity in the local organization for 3 consecutive years</w:t>
      </w:r>
    </w:p>
    <w:p w:rsidR="003C5462" w:rsidRPr="002B5222" w:rsidRDefault="003C5462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Violations of the SiN statutes</w:t>
      </w:r>
    </w:p>
    <w:p w:rsidR="00FA6E5D" w:rsidRPr="002B5222" w:rsidRDefault="00FA6E5D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D2" w:rsidRPr="002B5222" w:rsidRDefault="000F7ED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2F05" w:rsidRPr="002B5222">
        <w:rPr>
          <w:rFonts w:ascii="Times New Roman" w:hAnsi="Times New Roman" w:cs="Times New Roman"/>
          <w:b/>
          <w:sz w:val="24"/>
          <w:szCs w:val="24"/>
        </w:rPr>
        <w:t>3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Pr="002B5222">
        <w:rPr>
          <w:rFonts w:ascii="Times New Roman" w:hAnsi="Times New Roman" w:cs="Times New Roman"/>
          <w:b/>
          <w:sz w:val="24"/>
          <w:szCs w:val="24"/>
        </w:rPr>
        <w:t>4</w:t>
      </w:r>
      <w:r w:rsidR="00C92861" w:rsidRPr="002B5222">
        <w:rPr>
          <w:rFonts w:ascii="Times New Roman" w:hAnsi="Times New Roman" w:cs="Times New Roman"/>
          <w:b/>
          <w:sz w:val="24"/>
          <w:szCs w:val="24"/>
        </w:rPr>
        <w:t xml:space="preserve"> Membership fee </w:t>
      </w:r>
    </w:p>
    <w:p w:rsidR="000F7ED2" w:rsidRPr="002B5222" w:rsidRDefault="000F7ED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CA" w:rsidRPr="002B5222" w:rsidRDefault="002914B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All member organizations have to pay the annual membership fee. </w:t>
      </w:r>
      <w:r w:rsidR="00696E6A" w:rsidRPr="002B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CA" w:rsidRPr="002B5222" w:rsidRDefault="00EE2DCA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821" w:rsidRPr="002B5222" w:rsidRDefault="00696E6A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A member organization can apply for the fee to be waived in special circumstances. An application for waiving the membership fee has to be sent at least </w:t>
      </w:r>
      <w:r w:rsidRPr="002B5222">
        <w:rPr>
          <w:rFonts w:ascii="Times New Roman" w:hAnsi="Times New Roman" w:cs="Times New Roman"/>
          <w:sz w:val="24"/>
          <w:szCs w:val="24"/>
          <w:u w:val="single"/>
        </w:rPr>
        <w:t>2 (two)</w:t>
      </w:r>
      <w:r w:rsidRPr="002B5222">
        <w:rPr>
          <w:rFonts w:ascii="Times New Roman" w:hAnsi="Times New Roman" w:cs="Times New Roman"/>
          <w:sz w:val="24"/>
          <w:szCs w:val="24"/>
        </w:rPr>
        <w:t xml:space="preserve"> weeks before the general meeting. The general meeting decides if the fee should be waived. </w:t>
      </w:r>
    </w:p>
    <w:p w:rsidR="00561821" w:rsidRPr="002B5222" w:rsidRDefault="00561821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D2" w:rsidRPr="002B5222" w:rsidRDefault="000F7ED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The </w:t>
      </w:r>
      <w:r w:rsidR="00561821" w:rsidRPr="002B5222">
        <w:rPr>
          <w:rFonts w:ascii="Times New Roman" w:hAnsi="Times New Roman" w:cs="Times New Roman"/>
          <w:sz w:val="24"/>
          <w:szCs w:val="24"/>
        </w:rPr>
        <w:t xml:space="preserve">level of the </w:t>
      </w:r>
      <w:r w:rsidRPr="002B5222">
        <w:rPr>
          <w:rFonts w:ascii="Times New Roman" w:hAnsi="Times New Roman" w:cs="Times New Roman"/>
          <w:sz w:val="24"/>
          <w:szCs w:val="24"/>
        </w:rPr>
        <w:t xml:space="preserve">membership fee is </w:t>
      </w:r>
      <w:r w:rsidR="003D2422" w:rsidRPr="002B5222">
        <w:rPr>
          <w:rFonts w:ascii="Times New Roman" w:hAnsi="Times New Roman" w:cs="Times New Roman"/>
          <w:sz w:val="24"/>
          <w:szCs w:val="24"/>
        </w:rPr>
        <w:t>decided</w:t>
      </w:r>
      <w:r w:rsidRPr="002B5222">
        <w:rPr>
          <w:rFonts w:ascii="Times New Roman" w:hAnsi="Times New Roman" w:cs="Times New Roman"/>
          <w:sz w:val="24"/>
          <w:szCs w:val="24"/>
        </w:rPr>
        <w:t xml:space="preserve"> by the general meeting</w:t>
      </w:r>
      <w:r w:rsidR="002B5222" w:rsidRPr="002B5222">
        <w:rPr>
          <w:rFonts w:ascii="Times New Roman" w:hAnsi="Times New Roman" w:cs="Times New Roman"/>
          <w:sz w:val="24"/>
          <w:szCs w:val="24"/>
        </w:rPr>
        <w:t xml:space="preserve"> according to § 4.</w:t>
      </w:r>
      <w:r w:rsidR="00330478" w:rsidRPr="002B5222">
        <w:rPr>
          <w:rFonts w:ascii="Times New Roman" w:hAnsi="Times New Roman" w:cs="Times New Roman"/>
          <w:sz w:val="24"/>
          <w:szCs w:val="24"/>
        </w:rPr>
        <w:t>3</w:t>
      </w:r>
      <w:r w:rsidRPr="002B5222">
        <w:rPr>
          <w:rFonts w:ascii="Times New Roman" w:hAnsi="Times New Roman" w:cs="Times New Roman"/>
          <w:sz w:val="24"/>
          <w:szCs w:val="24"/>
        </w:rPr>
        <w:t>.</w:t>
      </w:r>
    </w:p>
    <w:p w:rsidR="00FA6E5D" w:rsidRPr="002B5222" w:rsidRDefault="00FA6E5D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05" w:rsidRPr="002B5222" w:rsidRDefault="00CB28E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222">
        <w:rPr>
          <w:rFonts w:ascii="Times New Roman" w:hAnsi="Times New Roman" w:cs="Times New Roman"/>
          <w:b/>
          <w:sz w:val="26"/>
          <w:szCs w:val="26"/>
        </w:rPr>
        <w:t xml:space="preserve">§ 4 </w:t>
      </w:r>
      <w:r w:rsidR="00B32F05" w:rsidRPr="002B5222">
        <w:rPr>
          <w:rFonts w:ascii="Times New Roman" w:hAnsi="Times New Roman" w:cs="Times New Roman"/>
          <w:b/>
          <w:sz w:val="26"/>
          <w:szCs w:val="26"/>
        </w:rPr>
        <w:t>The General Meeting</w:t>
      </w:r>
    </w:p>
    <w:p w:rsidR="00B32F05" w:rsidRPr="002B5222" w:rsidRDefault="00B32F0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05" w:rsidRPr="002B5222" w:rsidRDefault="00B32F0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General Meeting (GM) is the highest decision-making body in SiN</w:t>
      </w:r>
      <w:r w:rsidR="007E73F0" w:rsidRPr="002B5222">
        <w:rPr>
          <w:rFonts w:ascii="Times New Roman" w:hAnsi="Times New Roman" w:cs="Times New Roman"/>
          <w:sz w:val="24"/>
          <w:szCs w:val="24"/>
        </w:rPr>
        <w:t xml:space="preserve">. </w:t>
      </w:r>
      <w:r w:rsidR="00E679A8" w:rsidRPr="002B5222">
        <w:rPr>
          <w:rFonts w:ascii="Times New Roman" w:hAnsi="Times New Roman" w:cs="Times New Roman"/>
          <w:sz w:val="24"/>
          <w:szCs w:val="24"/>
        </w:rPr>
        <w:t>The GM is held annually and should a</w:t>
      </w:r>
      <w:r w:rsidRPr="002B5222">
        <w:rPr>
          <w:rFonts w:ascii="Times New Roman" w:hAnsi="Times New Roman" w:cs="Times New Roman"/>
          <w:sz w:val="24"/>
          <w:szCs w:val="24"/>
        </w:rPr>
        <w:t xml:space="preserve">s a general rule </w:t>
      </w:r>
      <w:r w:rsidR="00E679A8" w:rsidRPr="002B5222">
        <w:rPr>
          <w:rFonts w:ascii="Times New Roman" w:hAnsi="Times New Roman" w:cs="Times New Roman"/>
          <w:sz w:val="24"/>
          <w:szCs w:val="24"/>
        </w:rPr>
        <w:t xml:space="preserve">take place </w:t>
      </w:r>
      <w:r w:rsidRPr="002B5222">
        <w:rPr>
          <w:rFonts w:ascii="Times New Roman" w:hAnsi="Times New Roman" w:cs="Times New Roman"/>
          <w:sz w:val="24"/>
          <w:szCs w:val="24"/>
        </w:rPr>
        <w:t xml:space="preserve">in the </w:t>
      </w:r>
      <w:r w:rsidR="00561821" w:rsidRPr="002B5222">
        <w:rPr>
          <w:rFonts w:ascii="Times New Roman" w:hAnsi="Times New Roman" w:cs="Times New Roman"/>
          <w:sz w:val="24"/>
          <w:szCs w:val="24"/>
        </w:rPr>
        <w:t xml:space="preserve">first </w:t>
      </w:r>
      <w:r w:rsidRPr="002B5222">
        <w:rPr>
          <w:rFonts w:ascii="Times New Roman" w:hAnsi="Times New Roman" w:cs="Times New Roman"/>
          <w:sz w:val="24"/>
          <w:szCs w:val="24"/>
        </w:rPr>
        <w:t>quarter of every calendar year.</w:t>
      </w:r>
    </w:p>
    <w:p w:rsidR="00B32F05" w:rsidRPr="002B5222" w:rsidRDefault="00B32F0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F0" w:rsidRPr="002B5222" w:rsidRDefault="00B32F0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board issues the call for the GM</w:t>
      </w:r>
      <w:r w:rsidR="004176D8" w:rsidRPr="002B5222">
        <w:rPr>
          <w:rFonts w:ascii="Times New Roman" w:hAnsi="Times New Roman" w:cs="Times New Roman"/>
          <w:sz w:val="24"/>
          <w:szCs w:val="24"/>
        </w:rPr>
        <w:t xml:space="preserve"> to all member organizations</w:t>
      </w:r>
      <w:r w:rsidRPr="002B5222">
        <w:rPr>
          <w:rFonts w:ascii="Times New Roman" w:hAnsi="Times New Roman" w:cs="Times New Roman"/>
          <w:sz w:val="24"/>
          <w:szCs w:val="24"/>
        </w:rPr>
        <w:t xml:space="preserve"> </w:t>
      </w:r>
      <w:r w:rsidR="009D6E7B" w:rsidRPr="002B5222">
        <w:rPr>
          <w:rFonts w:ascii="Times New Roman" w:hAnsi="Times New Roman" w:cs="Times New Roman"/>
          <w:sz w:val="24"/>
          <w:szCs w:val="24"/>
        </w:rPr>
        <w:t xml:space="preserve">at least </w:t>
      </w:r>
      <w:r w:rsidR="00E679A8" w:rsidRPr="002B5222">
        <w:rPr>
          <w:rFonts w:ascii="Times New Roman" w:hAnsi="Times New Roman" w:cs="Times New Roman"/>
          <w:sz w:val="24"/>
          <w:szCs w:val="24"/>
        </w:rPr>
        <w:t xml:space="preserve">4 (four) weeks </w:t>
      </w:r>
      <w:r w:rsidR="00236831" w:rsidRPr="002B5222">
        <w:rPr>
          <w:rFonts w:ascii="Times New Roman" w:hAnsi="Times New Roman" w:cs="Times New Roman"/>
          <w:sz w:val="24"/>
          <w:szCs w:val="24"/>
        </w:rPr>
        <w:t>in advance</w:t>
      </w:r>
      <w:r w:rsidR="004176D8" w:rsidRPr="002B5222">
        <w:rPr>
          <w:rFonts w:ascii="Times New Roman" w:hAnsi="Times New Roman" w:cs="Times New Roman"/>
          <w:sz w:val="24"/>
          <w:szCs w:val="24"/>
        </w:rPr>
        <w:t>.</w:t>
      </w:r>
      <w:r w:rsidR="00E679A8" w:rsidRPr="002B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22" w:rsidRPr="002B5222" w:rsidRDefault="002F452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>§ 4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Pr="002B5222">
        <w:rPr>
          <w:rFonts w:ascii="Times New Roman" w:hAnsi="Times New Roman" w:cs="Times New Roman"/>
          <w:b/>
          <w:sz w:val="24"/>
          <w:szCs w:val="24"/>
        </w:rPr>
        <w:t>1 Delegates</w:t>
      </w:r>
      <w:r w:rsidR="00F24492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05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Each member organization can send </w:t>
      </w:r>
      <w:r w:rsidRPr="002B5222">
        <w:rPr>
          <w:rFonts w:ascii="Times New Roman" w:hAnsi="Times New Roman" w:cs="Times New Roman"/>
          <w:sz w:val="24"/>
          <w:szCs w:val="24"/>
          <w:u w:val="single"/>
        </w:rPr>
        <w:t>2 (two)</w:t>
      </w:r>
      <w:r w:rsidRPr="002B5222">
        <w:rPr>
          <w:rFonts w:ascii="Times New Roman" w:hAnsi="Times New Roman" w:cs="Times New Roman"/>
          <w:sz w:val="24"/>
          <w:szCs w:val="24"/>
        </w:rPr>
        <w:t xml:space="preserve"> delegates to the GM. </w:t>
      </w:r>
      <w:r w:rsidR="00F37F81" w:rsidRPr="002B5222">
        <w:rPr>
          <w:rFonts w:ascii="Times New Roman" w:hAnsi="Times New Roman" w:cs="Times New Roman"/>
          <w:sz w:val="24"/>
          <w:szCs w:val="24"/>
        </w:rPr>
        <w:t>However,</w:t>
      </w:r>
      <w:r w:rsidR="00615EE1" w:rsidRPr="002B5222">
        <w:rPr>
          <w:rFonts w:ascii="Times New Roman" w:hAnsi="Times New Roman" w:cs="Times New Roman"/>
          <w:sz w:val="24"/>
          <w:szCs w:val="24"/>
        </w:rPr>
        <w:t xml:space="preserve"> there is no limit to the number</w:t>
      </w:r>
      <w:r w:rsidR="00F37F81" w:rsidRPr="002B5222">
        <w:rPr>
          <w:rFonts w:ascii="Times New Roman" w:hAnsi="Times New Roman" w:cs="Times New Roman"/>
          <w:sz w:val="24"/>
          <w:szCs w:val="24"/>
        </w:rPr>
        <w:t xml:space="preserve"> of observers that each member organization can send. </w:t>
      </w:r>
    </w:p>
    <w:p w:rsidR="00F37F81" w:rsidRPr="002B5222" w:rsidRDefault="00F37F81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81" w:rsidRPr="002B5222" w:rsidRDefault="00F37F81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Changes in the number of delegates that can attend the GM has to be approved by a 2/3 majority vote.</w:t>
      </w:r>
    </w:p>
    <w:p w:rsidR="00472018" w:rsidRPr="002B5222" w:rsidRDefault="0047201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F05" w:rsidRPr="002B5222" w:rsidRDefault="00B32F0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>§ 4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="005568A9" w:rsidRPr="002B5222">
        <w:rPr>
          <w:rFonts w:ascii="Times New Roman" w:hAnsi="Times New Roman" w:cs="Times New Roman"/>
          <w:b/>
          <w:sz w:val="24"/>
          <w:szCs w:val="24"/>
        </w:rPr>
        <w:t>2</w:t>
      </w:r>
      <w:r w:rsidRPr="002B5222">
        <w:rPr>
          <w:rFonts w:ascii="Times New Roman" w:hAnsi="Times New Roman" w:cs="Times New Roman"/>
          <w:b/>
          <w:sz w:val="24"/>
          <w:szCs w:val="24"/>
        </w:rPr>
        <w:t xml:space="preserve"> Rights</w:t>
      </w:r>
      <w:r w:rsidR="004E7DA6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F05" w:rsidRPr="002B5222" w:rsidRDefault="00B32F0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F05" w:rsidRPr="002B5222" w:rsidRDefault="00B32F05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GM has the following rights:</w:t>
      </w:r>
    </w:p>
    <w:p w:rsidR="00B32F05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lastRenderedPageBreak/>
        <w:t>Nominate delegates to board positions</w:t>
      </w:r>
      <w:r w:rsidR="00BA48E4" w:rsidRPr="002B5222">
        <w:rPr>
          <w:rFonts w:ascii="Times New Roman" w:hAnsi="Times New Roman" w:cs="Times New Roman"/>
          <w:sz w:val="24"/>
          <w:szCs w:val="24"/>
        </w:rPr>
        <w:t>.</w:t>
      </w:r>
    </w:p>
    <w:p w:rsidR="00B32F05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To make </w:t>
      </w:r>
      <w:r w:rsidR="00394FD2" w:rsidRPr="002B5222">
        <w:rPr>
          <w:rFonts w:ascii="Times New Roman" w:hAnsi="Times New Roman" w:cs="Times New Roman"/>
          <w:sz w:val="24"/>
          <w:szCs w:val="24"/>
        </w:rPr>
        <w:t xml:space="preserve">a </w:t>
      </w:r>
      <w:r w:rsidRPr="002B5222">
        <w:rPr>
          <w:rFonts w:ascii="Times New Roman" w:hAnsi="Times New Roman" w:cs="Times New Roman"/>
          <w:sz w:val="24"/>
          <w:szCs w:val="24"/>
        </w:rPr>
        <w:t>vote of no-confidence in the sitting board and elect a new one with a 2/3 majority vote</w:t>
      </w:r>
      <w:r w:rsidR="00BA48E4" w:rsidRPr="002B5222">
        <w:rPr>
          <w:rFonts w:ascii="Times New Roman" w:hAnsi="Times New Roman" w:cs="Times New Roman"/>
          <w:sz w:val="24"/>
          <w:szCs w:val="24"/>
        </w:rPr>
        <w:t>.</w:t>
      </w:r>
    </w:p>
    <w:p w:rsidR="00330478" w:rsidRPr="002B5222" w:rsidRDefault="00330478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To </w:t>
      </w:r>
      <w:r w:rsidR="00010BD9" w:rsidRPr="002B5222">
        <w:rPr>
          <w:rFonts w:ascii="Times New Roman" w:hAnsi="Times New Roman" w:cs="Times New Roman"/>
          <w:sz w:val="24"/>
          <w:szCs w:val="24"/>
        </w:rPr>
        <w:t>approve</w:t>
      </w:r>
      <w:r w:rsidRPr="002B5222">
        <w:rPr>
          <w:rFonts w:ascii="Times New Roman" w:hAnsi="Times New Roman" w:cs="Times New Roman"/>
          <w:sz w:val="24"/>
          <w:szCs w:val="24"/>
        </w:rPr>
        <w:t xml:space="preserve"> changes to the statutes with a 2/3 majority vote</w:t>
      </w:r>
      <w:r w:rsidR="0081638D" w:rsidRPr="002B5222">
        <w:rPr>
          <w:rFonts w:ascii="Times New Roman" w:hAnsi="Times New Roman" w:cs="Times New Roman"/>
          <w:sz w:val="24"/>
          <w:szCs w:val="24"/>
        </w:rPr>
        <w:t xml:space="preserve"> according to § 6</w:t>
      </w:r>
      <w:r w:rsidRPr="002B5222">
        <w:rPr>
          <w:rFonts w:ascii="Times New Roman" w:hAnsi="Times New Roman" w:cs="Times New Roman"/>
          <w:sz w:val="24"/>
          <w:szCs w:val="24"/>
        </w:rPr>
        <w:t>.</w:t>
      </w:r>
    </w:p>
    <w:p w:rsidR="007E73F0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To disband the organization with a 2/3 majority vote</w:t>
      </w:r>
      <w:r w:rsidR="00D437AF" w:rsidRPr="002B5222">
        <w:rPr>
          <w:rFonts w:ascii="Times New Roman" w:hAnsi="Times New Roman" w:cs="Times New Roman"/>
          <w:sz w:val="24"/>
          <w:szCs w:val="24"/>
        </w:rPr>
        <w:t xml:space="preserve"> according to § </w:t>
      </w:r>
      <w:r w:rsidR="0081638D" w:rsidRPr="002B5222">
        <w:rPr>
          <w:rFonts w:ascii="Times New Roman" w:hAnsi="Times New Roman" w:cs="Times New Roman"/>
          <w:sz w:val="24"/>
          <w:szCs w:val="24"/>
        </w:rPr>
        <w:t>7</w:t>
      </w:r>
      <w:r w:rsidR="00D437AF" w:rsidRPr="002B5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3F0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To get insight into the workings of the board</w:t>
      </w:r>
      <w:r w:rsidR="005A6F5B" w:rsidRPr="002B5222">
        <w:rPr>
          <w:rFonts w:ascii="Times New Roman" w:hAnsi="Times New Roman" w:cs="Times New Roman"/>
          <w:sz w:val="24"/>
          <w:szCs w:val="24"/>
        </w:rPr>
        <w:t>.</w:t>
      </w: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>§ 4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="005568A9" w:rsidRPr="002B5222">
        <w:rPr>
          <w:rFonts w:ascii="Times New Roman" w:hAnsi="Times New Roman" w:cs="Times New Roman"/>
          <w:b/>
          <w:sz w:val="24"/>
          <w:szCs w:val="24"/>
        </w:rPr>
        <w:t>3</w:t>
      </w:r>
      <w:r w:rsidRPr="002B5222">
        <w:rPr>
          <w:rFonts w:ascii="Times New Roman" w:hAnsi="Times New Roman" w:cs="Times New Roman"/>
          <w:b/>
          <w:sz w:val="24"/>
          <w:szCs w:val="24"/>
        </w:rPr>
        <w:t xml:space="preserve"> Duties</w:t>
      </w:r>
      <w:r w:rsidR="00483533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GM has the following duties:</w:t>
      </w:r>
    </w:p>
    <w:p w:rsidR="007E73F0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Stipulate the number of board members and elect the board</w:t>
      </w:r>
      <w:r w:rsidR="00AD1510" w:rsidRPr="002B5222">
        <w:rPr>
          <w:rFonts w:ascii="Times New Roman" w:hAnsi="Times New Roman" w:cs="Times New Roman"/>
          <w:sz w:val="24"/>
          <w:szCs w:val="24"/>
        </w:rPr>
        <w:t xml:space="preserve"> and minimum one deputy board member</w:t>
      </w:r>
      <w:r w:rsidR="00BA48E4" w:rsidRPr="002B5222">
        <w:rPr>
          <w:rFonts w:ascii="Times New Roman" w:hAnsi="Times New Roman" w:cs="Times New Roman"/>
          <w:sz w:val="24"/>
          <w:szCs w:val="24"/>
        </w:rPr>
        <w:t>.</w:t>
      </w:r>
    </w:p>
    <w:p w:rsidR="007E73F0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Approve the annual report</w:t>
      </w:r>
      <w:r w:rsidR="00BA48E4" w:rsidRPr="002B5222">
        <w:rPr>
          <w:rFonts w:ascii="Times New Roman" w:hAnsi="Times New Roman" w:cs="Times New Roman"/>
          <w:sz w:val="24"/>
          <w:szCs w:val="24"/>
        </w:rPr>
        <w:t>.</w:t>
      </w:r>
    </w:p>
    <w:p w:rsidR="007E73F0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Approve the annual financial report</w:t>
      </w:r>
      <w:r w:rsidR="00BA48E4" w:rsidRPr="002B5222">
        <w:rPr>
          <w:rFonts w:ascii="Times New Roman" w:hAnsi="Times New Roman" w:cs="Times New Roman"/>
          <w:sz w:val="24"/>
          <w:szCs w:val="24"/>
        </w:rPr>
        <w:t>.</w:t>
      </w:r>
    </w:p>
    <w:p w:rsidR="0081638D" w:rsidRPr="002B5222" w:rsidRDefault="0066787B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Accept</w:t>
      </w:r>
      <w:r w:rsidR="0081638D" w:rsidRPr="002B5222">
        <w:rPr>
          <w:rFonts w:ascii="Times New Roman" w:hAnsi="Times New Roman" w:cs="Times New Roman"/>
          <w:sz w:val="24"/>
          <w:szCs w:val="24"/>
        </w:rPr>
        <w:t xml:space="preserve"> new members</w:t>
      </w:r>
      <w:r w:rsidR="002448B6" w:rsidRPr="002B5222">
        <w:rPr>
          <w:rFonts w:ascii="Times New Roman" w:hAnsi="Times New Roman" w:cs="Times New Roman"/>
          <w:sz w:val="24"/>
          <w:szCs w:val="24"/>
        </w:rPr>
        <w:t xml:space="preserve"> according to § 3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2448B6" w:rsidRPr="002B5222">
        <w:rPr>
          <w:rFonts w:ascii="Times New Roman" w:hAnsi="Times New Roman" w:cs="Times New Roman"/>
          <w:sz w:val="24"/>
          <w:szCs w:val="24"/>
        </w:rPr>
        <w:t>2</w:t>
      </w:r>
      <w:r w:rsidR="0081638D" w:rsidRPr="002B5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3F0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Express its views on principal issues concerning the member organizations</w:t>
      </w:r>
      <w:r w:rsidR="00956C40" w:rsidRPr="002B5222">
        <w:rPr>
          <w:rFonts w:ascii="Times New Roman" w:hAnsi="Times New Roman" w:cs="Times New Roman"/>
          <w:sz w:val="24"/>
          <w:szCs w:val="24"/>
        </w:rPr>
        <w:t xml:space="preserve"> and SiN</w:t>
      </w:r>
      <w:r w:rsidR="009E42B9" w:rsidRPr="002B5222">
        <w:rPr>
          <w:rFonts w:ascii="Times New Roman" w:hAnsi="Times New Roman" w:cs="Times New Roman"/>
          <w:sz w:val="24"/>
          <w:szCs w:val="24"/>
        </w:rPr>
        <w:t xml:space="preserve"> in general</w:t>
      </w:r>
      <w:r w:rsidR="00BA48E4" w:rsidRPr="002B5222">
        <w:rPr>
          <w:rFonts w:ascii="Times New Roman" w:hAnsi="Times New Roman" w:cs="Times New Roman"/>
          <w:sz w:val="24"/>
          <w:szCs w:val="24"/>
        </w:rPr>
        <w:t>.</w:t>
      </w:r>
    </w:p>
    <w:p w:rsidR="007E73F0" w:rsidRPr="002B5222" w:rsidRDefault="007E73F0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Decide the level of the</w:t>
      </w:r>
      <w:r w:rsidR="00BA48E4" w:rsidRPr="002B5222">
        <w:rPr>
          <w:rFonts w:ascii="Times New Roman" w:hAnsi="Times New Roman" w:cs="Times New Roman"/>
          <w:sz w:val="24"/>
          <w:szCs w:val="24"/>
        </w:rPr>
        <w:t xml:space="preserve"> annual</w:t>
      </w:r>
      <w:r w:rsidRPr="002B5222">
        <w:rPr>
          <w:rFonts w:ascii="Times New Roman" w:hAnsi="Times New Roman" w:cs="Times New Roman"/>
          <w:sz w:val="24"/>
          <w:szCs w:val="24"/>
        </w:rPr>
        <w:t xml:space="preserve"> membership fee</w:t>
      </w:r>
      <w:r w:rsidR="00BA48E4" w:rsidRPr="002B5222">
        <w:rPr>
          <w:rFonts w:ascii="Times New Roman" w:hAnsi="Times New Roman" w:cs="Times New Roman"/>
          <w:sz w:val="24"/>
          <w:szCs w:val="24"/>
        </w:rPr>
        <w:t>.</w:t>
      </w:r>
    </w:p>
    <w:p w:rsidR="007E73F0" w:rsidRPr="002B5222" w:rsidRDefault="009E42B9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D</w:t>
      </w:r>
      <w:r w:rsidR="007E73F0" w:rsidRPr="002B5222">
        <w:rPr>
          <w:rFonts w:ascii="Times New Roman" w:hAnsi="Times New Roman" w:cs="Times New Roman"/>
          <w:sz w:val="24"/>
          <w:szCs w:val="24"/>
        </w:rPr>
        <w:t xml:space="preserve">ismiss the old board once a new one is elected. This comes into force </w:t>
      </w:r>
      <w:r w:rsidR="00956C40" w:rsidRPr="002B5222">
        <w:rPr>
          <w:rFonts w:ascii="Times New Roman" w:hAnsi="Times New Roman" w:cs="Times New Roman"/>
          <w:sz w:val="24"/>
          <w:szCs w:val="24"/>
        </w:rPr>
        <w:t>when the GM is ended.</w:t>
      </w:r>
    </w:p>
    <w:p w:rsidR="00CB28E2" w:rsidRPr="002B5222" w:rsidRDefault="00CB28E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>§ 4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="00D00AC8" w:rsidRPr="002B522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B5222">
        <w:rPr>
          <w:rFonts w:ascii="Times New Roman" w:hAnsi="Times New Roman" w:cs="Times New Roman"/>
          <w:b/>
          <w:sz w:val="24"/>
          <w:szCs w:val="24"/>
        </w:rPr>
        <w:t>Election</w:t>
      </w:r>
      <w:r w:rsidR="00AE7A1E" w:rsidRPr="002B5222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B5222">
        <w:rPr>
          <w:rFonts w:ascii="Times New Roman" w:hAnsi="Times New Roman" w:cs="Times New Roman"/>
          <w:b/>
          <w:sz w:val="24"/>
          <w:szCs w:val="24"/>
        </w:rPr>
        <w:t>and votes</w:t>
      </w: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F0" w:rsidRPr="002B5222" w:rsidRDefault="005568A9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Each </w:t>
      </w:r>
      <w:r w:rsidR="007E73F0" w:rsidRPr="002B5222">
        <w:rPr>
          <w:rFonts w:ascii="Times New Roman" w:hAnsi="Times New Roman" w:cs="Times New Roman"/>
          <w:sz w:val="24"/>
          <w:szCs w:val="24"/>
        </w:rPr>
        <w:t>de</w:t>
      </w:r>
      <w:r w:rsidR="0079589B" w:rsidRPr="002B5222">
        <w:rPr>
          <w:rFonts w:ascii="Times New Roman" w:hAnsi="Times New Roman" w:cs="Times New Roman"/>
          <w:sz w:val="24"/>
          <w:szCs w:val="24"/>
        </w:rPr>
        <w:t>legate, as regulated by § 4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79589B" w:rsidRPr="002B5222">
        <w:rPr>
          <w:rFonts w:ascii="Times New Roman" w:hAnsi="Times New Roman" w:cs="Times New Roman"/>
          <w:sz w:val="24"/>
          <w:szCs w:val="24"/>
        </w:rPr>
        <w:t>1</w:t>
      </w:r>
      <w:r w:rsidR="007E73F0" w:rsidRPr="002B5222">
        <w:rPr>
          <w:rFonts w:ascii="Times New Roman" w:hAnsi="Times New Roman" w:cs="Times New Roman"/>
          <w:sz w:val="24"/>
          <w:szCs w:val="24"/>
        </w:rPr>
        <w:t xml:space="preserve"> has one vote. The member organizations choose their own delegates. If </w:t>
      </w:r>
      <w:r w:rsidR="00956C40" w:rsidRPr="002B5222">
        <w:rPr>
          <w:rFonts w:ascii="Times New Roman" w:hAnsi="Times New Roman" w:cs="Times New Roman"/>
          <w:sz w:val="24"/>
          <w:szCs w:val="24"/>
        </w:rPr>
        <w:t>a</w:t>
      </w:r>
      <w:r w:rsidR="007E73F0" w:rsidRPr="002B5222">
        <w:rPr>
          <w:rFonts w:ascii="Times New Roman" w:hAnsi="Times New Roman" w:cs="Times New Roman"/>
          <w:sz w:val="24"/>
          <w:szCs w:val="24"/>
        </w:rPr>
        <w:t xml:space="preserve"> member organization only sends one delegate this delegate obtains </w:t>
      </w:r>
      <w:r w:rsidRPr="002B5222">
        <w:rPr>
          <w:rFonts w:ascii="Times New Roman" w:hAnsi="Times New Roman" w:cs="Times New Roman"/>
          <w:sz w:val="24"/>
          <w:szCs w:val="24"/>
        </w:rPr>
        <w:t>all the votes of th</w:t>
      </w:r>
      <w:r w:rsidR="00956C40" w:rsidRPr="002B5222">
        <w:rPr>
          <w:rFonts w:ascii="Times New Roman" w:hAnsi="Times New Roman" w:cs="Times New Roman"/>
          <w:sz w:val="24"/>
          <w:szCs w:val="24"/>
        </w:rPr>
        <w:t>e</w:t>
      </w:r>
      <w:r w:rsidRPr="002B5222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7E73F0" w:rsidRPr="002B5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3F0" w:rsidRPr="002B5222" w:rsidRDefault="007E73F0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3F0" w:rsidRPr="002B5222" w:rsidRDefault="005568A9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All positions in the board are on election every year. The </w:t>
      </w:r>
      <w:r w:rsidR="009E42B9" w:rsidRPr="002B5222">
        <w:rPr>
          <w:rFonts w:ascii="Times New Roman" w:hAnsi="Times New Roman" w:cs="Times New Roman"/>
          <w:sz w:val="24"/>
          <w:szCs w:val="24"/>
        </w:rPr>
        <w:t xml:space="preserve">board </w:t>
      </w:r>
      <w:r w:rsidRPr="002B5222">
        <w:rPr>
          <w:rFonts w:ascii="Times New Roman" w:hAnsi="Times New Roman" w:cs="Times New Roman"/>
          <w:sz w:val="24"/>
          <w:szCs w:val="24"/>
        </w:rPr>
        <w:t xml:space="preserve">positions are: President, Vice President, Treasurer and minimum 2 </w:t>
      </w:r>
      <w:r w:rsidR="00427A3A" w:rsidRPr="002B5222">
        <w:rPr>
          <w:rFonts w:ascii="Times New Roman" w:hAnsi="Times New Roman" w:cs="Times New Roman"/>
          <w:sz w:val="24"/>
          <w:szCs w:val="24"/>
        </w:rPr>
        <w:t xml:space="preserve">(two) </w:t>
      </w:r>
      <w:r w:rsidRPr="002B5222">
        <w:rPr>
          <w:rFonts w:ascii="Times New Roman" w:hAnsi="Times New Roman" w:cs="Times New Roman"/>
          <w:sz w:val="24"/>
          <w:szCs w:val="24"/>
        </w:rPr>
        <w:t xml:space="preserve">general board members. </w:t>
      </w:r>
      <w:r w:rsidR="00BB4EFC" w:rsidRPr="002B5222">
        <w:rPr>
          <w:rFonts w:ascii="Times New Roman" w:hAnsi="Times New Roman" w:cs="Times New Roman"/>
          <w:sz w:val="24"/>
          <w:szCs w:val="24"/>
        </w:rPr>
        <w:t xml:space="preserve">In addition one deputy board member should be elected. </w:t>
      </w:r>
      <w:r w:rsidR="00D00AC8" w:rsidRPr="002B5222">
        <w:rPr>
          <w:rFonts w:ascii="Times New Roman" w:hAnsi="Times New Roman" w:cs="Times New Roman"/>
          <w:sz w:val="24"/>
          <w:szCs w:val="24"/>
        </w:rPr>
        <w:t>Other than this the GM can stipulate the number of board members according to § 4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D00AC8" w:rsidRPr="002B5222">
        <w:rPr>
          <w:rFonts w:ascii="Times New Roman" w:hAnsi="Times New Roman" w:cs="Times New Roman"/>
          <w:sz w:val="24"/>
          <w:szCs w:val="24"/>
        </w:rPr>
        <w:t>3.</w:t>
      </w:r>
    </w:p>
    <w:p w:rsidR="00D00AC8" w:rsidRPr="002B5222" w:rsidRDefault="00D00AC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C8" w:rsidRPr="002B5222" w:rsidRDefault="00D00AC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lastRenderedPageBreak/>
        <w:t xml:space="preserve">The GM </w:t>
      </w:r>
      <w:r w:rsidR="007548A5" w:rsidRPr="002B5222">
        <w:rPr>
          <w:rFonts w:ascii="Times New Roman" w:hAnsi="Times New Roman" w:cs="Times New Roman"/>
          <w:sz w:val="24"/>
          <w:szCs w:val="24"/>
        </w:rPr>
        <w:t xml:space="preserve">elects </w:t>
      </w:r>
      <w:r w:rsidRPr="002B5222">
        <w:rPr>
          <w:rFonts w:ascii="Times New Roman" w:hAnsi="Times New Roman" w:cs="Times New Roman"/>
          <w:sz w:val="24"/>
          <w:szCs w:val="24"/>
        </w:rPr>
        <w:t>two people to act as vote-counters</w:t>
      </w:r>
      <w:r w:rsidR="007548A5" w:rsidRPr="002B5222">
        <w:rPr>
          <w:rFonts w:ascii="Times New Roman" w:hAnsi="Times New Roman" w:cs="Times New Roman"/>
          <w:sz w:val="24"/>
          <w:szCs w:val="24"/>
        </w:rPr>
        <w:t xml:space="preserve"> for the duration of the GM</w:t>
      </w:r>
      <w:r w:rsidRPr="002B5222">
        <w:rPr>
          <w:rFonts w:ascii="Times New Roman" w:hAnsi="Times New Roman" w:cs="Times New Roman"/>
          <w:sz w:val="24"/>
          <w:szCs w:val="24"/>
        </w:rPr>
        <w:t>. All voting is written and anonymous. Simple majority is required to win an election.</w:t>
      </w:r>
    </w:p>
    <w:p w:rsidR="00236831" w:rsidRPr="002B5222" w:rsidRDefault="00236831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831" w:rsidRPr="002B5222" w:rsidRDefault="00236831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>§ 4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Pr="002B5222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2B5222">
        <w:rPr>
          <w:rFonts w:ascii="Times New Roman" w:hAnsi="Times New Roman" w:cs="Times New Roman"/>
          <w:b/>
          <w:sz w:val="24"/>
          <w:szCs w:val="24"/>
        </w:rPr>
        <w:t>Extraordinary</w:t>
      </w:r>
      <w:proofErr w:type="gramEnd"/>
      <w:r w:rsidRPr="002B5222">
        <w:rPr>
          <w:rFonts w:ascii="Times New Roman" w:hAnsi="Times New Roman" w:cs="Times New Roman"/>
          <w:b/>
          <w:sz w:val="24"/>
          <w:szCs w:val="24"/>
        </w:rPr>
        <w:t xml:space="preserve"> general meeting</w:t>
      </w:r>
    </w:p>
    <w:p w:rsidR="00236831" w:rsidRPr="002B5222" w:rsidRDefault="00236831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D8" w:rsidRPr="002B5222" w:rsidRDefault="00236831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An extraordinary GM can be held if</w:t>
      </w:r>
      <w:r w:rsidR="004176D8" w:rsidRPr="002B5222">
        <w:rPr>
          <w:rFonts w:ascii="Times New Roman" w:hAnsi="Times New Roman" w:cs="Times New Roman"/>
          <w:sz w:val="24"/>
          <w:szCs w:val="24"/>
        </w:rPr>
        <w:t>:</w:t>
      </w:r>
      <w:r w:rsidRPr="002B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6D8" w:rsidRPr="002B5222" w:rsidRDefault="004176D8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M</w:t>
      </w:r>
      <w:r w:rsidR="00236831" w:rsidRPr="002B5222">
        <w:rPr>
          <w:rFonts w:ascii="Times New Roman" w:hAnsi="Times New Roman" w:cs="Times New Roman"/>
          <w:sz w:val="24"/>
          <w:szCs w:val="24"/>
        </w:rPr>
        <w:t xml:space="preserve">ore than 50 (fifty) per cent of the member organizations request this. </w:t>
      </w:r>
      <w:r w:rsidR="009E42B9" w:rsidRPr="002B5222">
        <w:rPr>
          <w:rFonts w:ascii="Times New Roman" w:hAnsi="Times New Roman" w:cs="Times New Roman"/>
          <w:sz w:val="24"/>
          <w:szCs w:val="24"/>
        </w:rPr>
        <w:t>The members</w:t>
      </w:r>
      <w:r w:rsidR="00236831" w:rsidRPr="002B5222">
        <w:rPr>
          <w:rFonts w:ascii="Times New Roman" w:hAnsi="Times New Roman" w:cs="Times New Roman"/>
          <w:sz w:val="24"/>
          <w:szCs w:val="24"/>
        </w:rPr>
        <w:t xml:space="preserve"> should </w:t>
      </w:r>
      <w:r w:rsidRPr="002B5222">
        <w:rPr>
          <w:rFonts w:ascii="Times New Roman" w:hAnsi="Times New Roman" w:cs="Times New Roman"/>
          <w:sz w:val="24"/>
          <w:szCs w:val="24"/>
        </w:rPr>
        <w:t xml:space="preserve">then </w:t>
      </w:r>
      <w:r w:rsidR="00236831" w:rsidRPr="002B5222">
        <w:rPr>
          <w:rFonts w:ascii="Times New Roman" w:hAnsi="Times New Roman" w:cs="Times New Roman"/>
          <w:sz w:val="24"/>
          <w:szCs w:val="24"/>
        </w:rPr>
        <w:t>make a written appeal to the board</w:t>
      </w:r>
      <w:r w:rsidRPr="002B5222">
        <w:rPr>
          <w:rFonts w:ascii="Times New Roman" w:hAnsi="Times New Roman" w:cs="Times New Roman"/>
          <w:sz w:val="24"/>
          <w:szCs w:val="24"/>
        </w:rPr>
        <w:t xml:space="preserve"> for an extraordinary GM</w:t>
      </w:r>
      <w:r w:rsidR="00236831" w:rsidRPr="002B5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6D8" w:rsidRPr="002B5222" w:rsidRDefault="004176D8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Requested by the board according to § 5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Pr="002B5222">
        <w:rPr>
          <w:rFonts w:ascii="Times New Roman" w:hAnsi="Times New Roman" w:cs="Times New Roman"/>
          <w:sz w:val="24"/>
          <w:szCs w:val="24"/>
        </w:rPr>
        <w:t>2 and § 5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Pr="002B5222">
        <w:rPr>
          <w:rFonts w:ascii="Times New Roman" w:hAnsi="Times New Roman" w:cs="Times New Roman"/>
          <w:sz w:val="24"/>
          <w:szCs w:val="24"/>
        </w:rPr>
        <w:t>4.</w:t>
      </w:r>
    </w:p>
    <w:p w:rsidR="004176D8" w:rsidRPr="002B5222" w:rsidRDefault="004176D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831" w:rsidRPr="002B5222" w:rsidRDefault="00236831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board</w:t>
      </w:r>
      <w:r w:rsidR="004176D8" w:rsidRPr="002B5222">
        <w:rPr>
          <w:rFonts w:ascii="Times New Roman" w:hAnsi="Times New Roman" w:cs="Times New Roman"/>
          <w:sz w:val="24"/>
          <w:szCs w:val="24"/>
        </w:rPr>
        <w:t xml:space="preserve"> shall</w:t>
      </w:r>
      <w:r w:rsidRPr="002B5222">
        <w:rPr>
          <w:rFonts w:ascii="Times New Roman" w:hAnsi="Times New Roman" w:cs="Times New Roman"/>
          <w:sz w:val="24"/>
          <w:szCs w:val="24"/>
        </w:rPr>
        <w:t xml:space="preserve"> issue a call for an extraordinary GM</w:t>
      </w:r>
      <w:r w:rsidR="004176D8" w:rsidRPr="002B5222">
        <w:rPr>
          <w:rFonts w:ascii="Times New Roman" w:hAnsi="Times New Roman" w:cs="Times New Roman"/>
          <w:sz w:val="24"/>
          <w:szCs w:val="24"/>
        </w:rPr>
        <w:t xml:space="preserve"> to a</w:t>
      </w:r>
      <w:r w:rsidR="00010BD9" w:rsidRPr="002B5222">
        <w:rPr>
          <w:rFonts w:ascii="Times New Roman" w:hAnsi="Times New Roman" w:cs="Times New Roman"/>
          <w:sz w:val="24"/>
          <w:szCs w:val="24"/>
        </w:rPr>
        <w:t>ll member organizations at least 4 (four) weeks in advance.</w:t>
      </w:r>
      <w:r w:rsidRPr="002B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5D" w:rsidRPr="002B5222" w:rsidRDefault="00FA6E5D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15CB" w:rsidRPr="002B5222" w:rsidRDefault="00140EA6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222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8A0E0A" w:rsidRPr="002B5222">
        <w:rPr>
          <w:rFonts w:ascii="Times New Roman" w:hAnsi="Times New Roman" w:cs="Times New Roman"/>
          <w:b/>
          <w:sz w:val="26"/>
          <w:szCs w:val="26"/>
        </w:rPr>
        <w:t>5</w:t>
      </w:r>
      <w:r w:rsidRPr="002B5222">
        <w:rPr>
          <w:rFonts w:ascii="Times New Roman" w:hAnsi="Times New Roman" w:cs="Times New Roman"/>
          <w:b/>
          <w:sz w:val="26"/>
          <w:szCs w:val="26"/>
        </w:rPr>
        <w:t xml:space="preserve"> Board</w:t>
      </w:r>
      <w:proofErr w:type="gramEnd"/>
      <w:r w:rsidR="004C735C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0EA6" w:rsidRPr="002B5222" w:rsidRDefault="00140EA6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44" w:rsidRPr="002B5222" w:rsidRDefault="00140EA6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The board is elected by the GM to represent the members of SiN and </w:t>
      </w:r>
      <w:r w:rsidR="004C216D" w:rsidRPr="002B5222">
        <w:rPr>
          <w:rFonts w:ascii="Times New Roman" w:hAnsi="Times New Roman" w:cs="Times New Roman"/>
          <w:sz w:val="24"/>
          <w:szCs w:val="24"/>
        </w:rPr>
        <w:t>sits for</w:t>
      </w:r>
      <w:r w:rsidR="00010BD9" w:rsidRPr="002B5222">
        <w:rPr>
          <w:rFonts w:ascii="Times New Roman" w:hAnsi="Times New Roman" w:cs="Times New Roman"/>
          <w:sz w:val="24"/>
          <w:szCs w:val="24"/>
        </w:rPr>
        <w:t xml:space="preserve"> one year</w:t>
      </w:r>
      <w:r w:rsidRPr="002B5222">
        <w:rPr>
          <w:rFonts w:ascii="Times New Roman" w:hAnsi="Times New Roman" w:cs="Times New Roman"/>
          <w:sz w:val="24"/>
          <w:szCs w:val="24"/>
        </w:rPr>
        <w:t xml:space="preserve"> following the GM. The board should, as far as possibl</w:t>
      </w:r>
      <w:r w:rsidR="00711E44" w:rsidRPr="002B5222">
        <w:rPr>
          <w:rFonts w:ascii="Times New Roman" w:hAnsi="Times New Roman" w:cs="Times New Roman"/>
          <w:sz w:val="24"/>
          <w:szCs w:val="24"/>
        </w:rPr>
        <w:t xml:space="preserve">e, </w:t>
      </w:r>
      <w:r w:rsidR="00330478" w:rsidRPr="002B5222">
        <w:rPr>
          <w:rFonts w:ascii="Times New Roman" w:hAnsi="Times New Roman" w:cs="Times New Roman"/>
          <w:sz w:val="24"/>
          <w:szCs w:val="24"/>
        </w:rPr>
        <w:t xml:space="preserve">consist of </w:t>
      </w:r>
      <w:r w:rsidR="00711E44" w:rsidRPr="002B5222">
        <w:rPr>
          <w:rFonts w:ascii="Times New Roman" w:hAnsi="Times New Roman" w:cs="Times New Roman"/>
          <w:sz w:val="24"/>
          <w:szCs w:val="24"/>
        </w:rPr>
        <w:t>1 (one)</w:t>
      </w:r>
      <w:r w:rsidRPr="002B5222">
        <w:rPr>
          <w:rFonts w:ascii="Times New Roman" w:hAnsi="Times New Roman" w:cs="Times New Roman"/>
          <w:sz w:val="24"/>
          <w:szCs w:val="24"/>
        </w:rPr>
        <w:t xml:space="preserve"> representative </w:t>
      </w:r>
      <w:r w:rsidR="00711E44" w:rsidRPr="002B5222">
        <w:rPr>
          <w:rFonts w:ascii="Times New Roman" w:hAnsi="Times New Roman" w:cs="Times New Roman"/>
          <w:sz w:val="24"/>
          <w:szCs w:val="24"/>
        </w:rPr>
        <w:t xml:space="preserve">from each member organization and must, at the very least, </w:t>
      </w:r>
      <w:r w:rsidR="00942A29" w:rsidRPr="002B5222">
        <w:rPr>
          <w:rFonts w:ascii="Times New Roman" w:hAnsi="Times New Roman" w:cs="Times New Roman"/>
          <w:sz w:val="24"/>
          <w:szCs w:val="24"/>
        </w:rPr>
        <w:t>include representatives</w:t>
      </w:r>
      <w:r w:rsidR="00711E44" w:rsidRPr="002B5222">
        <w:rPr>
          <w:rFonts w:ascii="Times New Roman" w:hAnsi="Times New Roman" w:cs="Times New Roman"/>
          <w:sz w:val="24"/>
          <w:szCs w:val="24"/>
        </w:rPr>
        <w:t xml:space="preserve"> from </w:t>
      </w:r>
      <w:r w:rsidR="00914094" w:rsidRPr="002B5222">
        <w:rPr>
          <w:rFonts w:ascii="Times New Roman" w:hAnsi="Times New Roman" w:cs="Times New Roman"/>
          <w:sz w:val="24"/>
          <w:szCs w:val="24"/>
        </w:rPr>
        <w:t>3 (three)</w:t>
      </w:r>
      <w:r w:rsidR="00711E44" w:rsidRPr="002B5222">
        <w:rPr>
          <w:rFonts w:ascii="Times New Roman" w:hAnsi="Times New Roman" w:cs="Times New Roman"/>
          <w:sz w:val="24"/>
          <w:szCs w:val="24"/>
        </w:rPr>
        <w:t xml:space="preserve"> member organizations. Any individual that is member of a local member organization is eligible to run for a position in the board.</w:t>
      </w:r>
    </w:p>
    <w:p w:rsidR="00427A3A" w:rsidRPr="002B5222" w:rsidRDefault="00427A3A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A3A" w:rsidRPr="002B5222" w:rsidRDefault="00427A3A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The board consists of a president, a vice president, a treasurer and at least 2 (two) general board members. Any board member who completes or terminates his or her doctoral contract retains his or her position until the next GM. </w:t>
      </w:r>
    </w:p>
    <w:p w:rsidR="00711E44" w:rsidRPr="002B5222" w:rsidRDefault="00711E44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A6" w:rsidRPr="002B5222" w:rsidRDefault="008F72F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The board is responsible for the day-to-day activities of the organization. </w:t>
      </w: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18" w:rsidRPr="002B5222" w:rsidRDefault="0047201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A4D22" w:rsidRPr="002B5222">
        <w:rPr>
          <w:rFonts w:ascii="Times New Roman" w:hAnsi="Times New Roman" w:cs="Times New Roman"/>
          <w:b/>
          <w:sz w:val="24"/>
          <w:szCs w:val="24"/>
        </w:rPr>
        <w:t>5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Pr="002B5222">
        <w:rPr>
          <w:rFonts w:ascii="Times New Roman" w:hAnsi="Times New Roman" w:cs="Times New Roman"/>
          <w:b/>
          <w:sz w:val="24"/>
          <w:szCs w:val="24"/>
        </w:rPr>
        <w:t>1 Decisions</w:t>
      </w:r>
      <w:r w:rsidR="00C56915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For the board to make a decision and vote on issues brought to their attention in a board meeting at least 50 (fifty) per</w:t>
      </w:r>
      <w:r w:rsidR="00216529" w:rsidRPr="002B5222">
        <w:rPr>
          <w:rFonts w:ascii="Times New Roman" w:hAnsi="Times New Roman" w:cs="Times New Roman"/>
          <w:sz w:val="24"/>
          <w:szCs w:val="24"/>
        </w:rPr>
        <w:t xml:space="preserve"> </w:t>
      </w:r>
      <w:r w:rsidRPr="002B5222">
        <w:rPr>
          <w:rFonts w:ascii="Times New Roman" w:hAnsi="Times New Roman" w:cs="Times New Roman"/>
          <w:sz w:val="24"/>
          <w:szCs w:val="24"/>
        </w:rPr>
        <w:t xml:space="preserve">cent of the board members have to be present. In case of equality of votes the president has two votes. </w:t>
      </w:r>
    </w:p>
    <w:p w:rsidR="00914094" w:rsidRPr="002B5222" w:rsidRDefault="00914094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94" w:rsidRPr="002B5222" w:rsidRDefault="00914094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As a general rule each board member has one vote. If a member organization is represented by more than one general board member only one of the board members </w:t>
      </w:r>
      <w:r w:rsidR="00113F48" w:rsidRPr="002B5222">
        <w:rPr>
          <w:rFonts w:ascii="Times New Roman" w:hAnsi="Times New Roman" w:cs="Times New Roman"/>
          <w:sz w:val="24"/>
          <w:szCs w:val="24"/>
        </w:rPr>
        <w:t>gets</w:t>
      </w:r>
      <w:r w:rsidRPr="002B5222">
        <w:rPr>
          <w:rFonts w:ascii="Times New Roman" w:hAnsi="Times New Roman" w:cs="Times New Roman"/>
          <w:sz w:val="24"/>
          <w:szCs w:val="24"/>
        </w:rPr>
        <w:t xml:space="preserve"> a vote. </w:t>
      </w:r>
    </w:p>
    <w:p w:rsidR="00140EA6" w:rsidRPr="002B5222" w:rsidRDefault="00140EA6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42A29" w:rsidRPr="002B5222">
        <w:rPr>
          <w:rFonts w:ascii="Times New Roman" w:hAnsi="Times New Roman" w:cs="Times New Roman"/>
          <w:b/>
          <w:sz w:val="24"/>
          <w:szCs w:val="24"/>
        </w:rPr>
        <w:t>5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Pr="002B5222">
        <w:rPr>
          <w:rFonts w:ascii="Times New Roman" w:hAnsi="Times New Roman" w:cs="Times New Roman"/>
          <w:b/>
          <w:sz w:val="24"/>
          <w:szCs w:val="24"/>
        </w:rPr>
        <w:t>2 Rights</w:t>
      </w:r>
      <w:r w:rsidR="001F207A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The board has the following rights: </w:t>
      </w:r>
    </w:p>
    <w:p w:rsidR="00510CFE" w:rsidRPr="002B5222" w:rsidRDefault="00510CFE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board can organize its work freely unless otherwise specified in this document</w:t>
      </w:r>
      <w:r w:rsidR="00A40089" w:rsidRPr="002B5222">
        <w:rPr>
          <w:rFonts w:ascii="Times New Roman" w:hAnsi="Times New Roman" w:cs="Times New Roman"/>
          <w:sz w:val="24"/>
          <w:szCs w:val="24"/>
        </w:rPr>
        <w:t>.</w:t>
      </w:r>
    </w:p>
    <w:p w:rsidR="00510CFE" w:rsidRPr="002B5222" w:rsidRDefault="00510CFE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The board can call an extraordinary general meeting if needed. </w:t>
      </w:r>
      <w:r w:rsidR="004176D8" w:rsidRPr="002B5222">
        <w:rPr>
          <w:rFonts w:ascii="Times New Roman" w:hAnsi="Times New Roman" w:cs="Times New Roman"/>
          <w:sz w:val="24"/>
          <w:szCs w:val="24"/>
        </w:rPr>
        <w:t xml:space="preserve">The </w:t>
      </w:r>
      <w:r w:rsidR="002B0CF0" w:rsidRPr="002B5222">
        <w:rPr>
          <w:rFonts w:ascii="Times New Roman" w:hAnsi="Times New Roman" w:cs="Times New Roman"/>
          <w:sz w:val="24"/>
          <w:szCs w:val="24"/>
        </w:rPr>
        <w:t>call</w:t>
      </w:r>
      <w:r w:rsidR="004176D8" w:rsidRPr="002B5222">
        <w:rPr>
          <w:rFonts w:ascii="Times New Roman" w:hAnsi="Times New Roman" w:cs="Times New Roman"/>
          <w:sz w:val="24"/>
          <w:szCs w:val="24"/>
        </w:rPr>
        <w:t xml:space="preserve"> should be made according to § 4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4176D8" w:rsidRPr="002B5222">
        <w:rPr>
          <w:rFonts w:ascii="Times New Roman" w:hAnsi="Times New Roman" w:cs="Times New Roman"/>
          <w:sz w:val="24"/>
          <w:szCs w:val="24"/>
        </w:rPr>
        <w:t>5.</w:t>
      </w: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E0962" w:rsidRPr="002B5222">
        <w:rPr>
          <w:rFonts w:ascii="Times New Roman" w:hAnsi="Times New Roman" w:cs="Times New Roman"/>
          <w:b/>
          <w:sz w:val="24"/>
          <w:szCs w:val="24"/>
        </w:rPr>
        <w:t>5</w:t>
      </w:r>
      <w:r w:rsidR="002B5222" w:rsidRPr="002B5222">
        <w:rPr>
          <w:rFonts w:ascii="Times New Roman" w:hAnsi="Times New Roman" w:cs="Times New Roman"/>
          <w:b/>
          <w:sz w:val="24"/>
          <w:szCs w:val="24"/>
        </w:rPr>
        <w:t>.</w:t>
      </w:r>
      <w:r w:rsidRPr="002B5222">
        <w:rPr>
          <w:rFonts w:ascii="Times New Roman" w:hAnsi="Times New Roman" w:cs="Times New Roman"/>
          <w:b/>
          <w:sz w:val="24"/>
          <w:szCs w:val="24"/>
        </w:rPr>
        <w:t>3 Duties</w:t>
      </w:r>
      <w:r w:rsidR="001F207A" w:rsidRPr="002B5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board has the following duties:</w:t>
      </w:r>
    </w:p>
    <w:p w:rsidR="00A238AB" w:rsidRPr="002B5222" w:rsidRDefault="00010BD9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H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old at least </w:t>
      </w:r>
      <w:r w:rsidR="00A238AB" w:rsidRPr="002B5222">
        <w:rPr>
          <w:rFonts w:ascii="Times New Roman" w:hAnsi="Times New Roman" w:cs="Times New Roman"/>
          <w:sz w:val="24"/>
          <w:szCs w:val="24"/>
          <w:u w:val="single"/>
        </w:rPr>
        <w:t>6 (six)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 board meetings per year.</w:t>
      </w:r>
    </w:p>
    <w:p w:rsidR="00510CFE" w:rsidRPr="002B5222" w:rsidRDefault="00010BD9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P</w:t>
      </w:r>
      <w:r w:rsidR="0044380C" w:rsidRPr="002B5222">
        <w:rPr>
          <w:rFonts w:ascii="Times New Roman" w:hAnsi="Times New Roman" w:cs="Times New Roman"/>
          <w:sz w:val="24"/>
          <w:szCs w:val="24"/>
        </w:rPr>
        <w:t xml:space="preserve">repare the annual report and the annual financial report </w:t>
      </w:r>
      <w:r w:rsidR="002E0962" w:rsidRPr="002B5222">
        <w:rPr>
          <w:rFonts w:ascii="Times New Roman" w:hAnsi="Times New Roman" w:cs="Times New Roman"/>
          <w:sz w:val="24"/>
          <w:szCs w:val="24"/>
        </w:rPr>
        <w:t>for</w:t>
      </w:r>
      <w:r w:rsidR="0044380C" w:rsidRPr="002B5222">
        <w:rPr>
          <w:rFonts w:ascii="Times New Roman" w:hAnsi="Times New Roman" w:cs="Times New Roman"/>
          <w:sz w:val="24"/>
          <w:szCs w:val="24"/>
        </w:rPr>
        <w:t xml:space="preserve"> the GM. 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The report </w:t>
      </w:r>
      <w:r w:rsidR="002E0962" w:rsidRPr="002B5222">
        <w:rPr>
          <w:rFonts w:ascii="Times New Roman" w:hAnsi="Times New Roman" w:cs="Times New Roman"/>
          <w:sz w:val="24"/>
          <w:szCs w:val="24"/>
        </w:rPr>
        <w:t>should be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 made available at least </w:t>
      </w:r>
      <w:r w:rsidR="00A238AB" w:rsidRPr="002B5222">
        <w:rPr>
          <w:rFonts w:ascii="Times New Roman" w:hAnsi="Times New Roman" w:cs="Times New Roman"/>
          <w:sz w:val="24"/>
          <w:szCs w:val="24"/>
          <w:u w:val="single"/>
        </w:rPr>
        <w:t>2 (two) weeks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 before the GM.</w:t>
      </w:r>
    </w:p>
    <w:p w:rsidR="00A238AB" w:rsidRPr="002B5222" w:rsidRDefault="00010BD9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I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ssue the call for the GM. All member organizations are informed at least </w:t>
      </w:r>
      <w:r w:rsidR="00A238AB" w:rsidRPr="002B5222">
        <w:rPr>
          <w:rFonts w:ascii="Times New Roman" w:hAnsi="Times New Roman" w:cs="Times New Roman"/>
          <w:sz w:val="24"/>
          <w:szCs w:val="24"/>
          <w:u w:val="single"/>
        </w:rPr>
        <w:t>4 (four) weeks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 before the GM.</w:t>
      </w:r>
    </w:p>
    <w:p w:rsidR="00A238AB" w:rsidRPr="002B5222" w:rsidRDefault="00A238AB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To keep member organizations informed about the activities of the board.</w:t>
      </w:r>
    </w:p>
    <w:p w:rsidR="009E5D1A" w:rsidRPr="002B5222" w:rsidRDefault="009E5D1A" w:rsidP="00472018">
      <w:pPr>
        <w:pStyle w:val="DefaultStyl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Issue the call for an extraordinary GM </w:t>
      </w:r>
      <w:r w:rsidR="00010BD9" w:rsidRPr="002B5222">
        <w:rPr>
          <w:rFonts w:ascii="Times New Roman" w:hAnsi="Times New Roman" w:cs="Times New Roman"/>
          <w:sz w:val="24"/>
          <w:szCs w:val="24"/>
        </w:rPr>
        <w:t xml:space="preserve">if requested, see </w:t>
      </w:r>
      <w:r w:rsidRPr="002B5222">
        <w:rPr>
          <w:rFonts w:ascii="Times New Roman" w:hAnsi="Times New Roman" w:cs="Times New Roman"/>
          <w:sz w:val="24"/>
          <w:szCs w:val="24"/>
        </w:rPr>
        <w:t>§ 4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236831" w:rsidRPr="002B5222">
        <w:rPr>
          <w:rFonts w:ascii="Times New Roman" w:hAnsi="Times New Roman" w:cs="Times New Roman"/>
          <w:sz w:val="24"/>
          <w:szCs w:val="24"/>
        </w:rPr>
        <w:t>5</w:t>
      </w:r>
      <w:r w:rsidR="00933A9D" w:rsidRPr="002B5222">
        <w:rPr>
          <w:rFonts w:ascii="Times New Roman" w:hAnsi="Times New Roman" w:cs="Times New Roman"/>
          <w:sz w:val="24"/>
          <w:szCs w:val="24"/>
        </w:rPr>
        <w:t xml:space="preserve"> and § </w:t>
      </w:r>
      <w:r w:rsidR="00236831" w:rsidRPr="002B5222">
        <w:rPr>
          <w:rFonts w:ascii="Times New Roman" w:hAnsi="Times New Roman" w:cs="Times New Roman"/>
          <w:sz w:val="24"/>
          <w:szCs w:val="24"/>
        </w:rPr>
        <w:t>5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933A9D" w:rsidRPr="002B5222">
        <w:rPr>
          <w:rFonts w:ascii="Times New Roman" w:hAnsi="Times New Roman" w:cs="Times New Roman"/>
          <w:sz w:val="24"/>
          <w:szCs w:val="24"/>
        </w:rPr>
        <w:t>2</w:t>
      </w:r>
      <w:r w:rsidRPr="002B5222">
        <w:rPr>
          <w:rFonts w:ascii="Times New Roman" w:hAnsi="Times New Roman" w:cs="Times New Roman"/>
          <w:sz w:val="24"/>
          <w:szCs w:val="24"/>
        </w:rPr>
        <w:t>.</w:t>
      </w:r>
      <w:r w:rsidR="004176D8" w:rsidRPr="002B5222">
        <w:rPr>
          <w:rFonts w:ascii="Times New Roman" w:hAnsi="Times New Roman" w:cs="Times New Roman"/>
          <w:sz w:val="24"/>
          <w:szCs w:val="24"/>
        </w:rPr>
        <w:t xml:space="preserve"> The announcement should be made according to § 4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4176D8" w:rsidRPr="002B5222">
        <w:rPr>
          <w:rFonts w:ascii="Times New Roman" w:hAnsi="Times New Roman" w:cs="Times New Roman"/>
          <w:sz w:val="24"/>
          <w:szCs w:val="24"/>
        </w:rPr>
        <w:t>5.</w:t>
      </w:r>
    </w:p>
    <w:p w:rsidR="003315CB" w:rsidRPr="002B5222" w:rsidRDefault="003315C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AF" w:rsidRPr="002B5222" w:rsidRDefault="00DA4D2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b/>
          <w:sz w:val="24"/>
          <w:szCs w:val="24"/>
        </w:rPr>
        <w:t>§ 5</w:t>
      </w:r>
      <w:r w:rsidR="00FA34AF" w:rsidRPr="002B52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10CFE" w:rsidRPr="002B522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6724A" w:rsidRPr="002B522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A34AF" w:rsidRPr="002B5222">
        <w:rPr>
          <w:rFonts w:ascii="Times New Roman" w:hAnsi="Times New Roman" w:cs="Times New Roman"/>
          <w:b/>
          <w:sz w:val="24"/>
          <w:szCs w:val="24"/>
        </w:rPr>
        <w:t>Withdrawal from the board</w:t>
      </w:r>
    </w:p>
    <w:p w:rsidR="00FA34AF" w:rsidRPr="002B5222" w:rsidRDefault="00FA34AF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962" w:rsidRPr="002B5222" w:rsidRDefault="002E096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If a board member resigns from his or her position</w:t>
      </w:r>
      <w:r w:rsidR="001863E9" w:rsidRPr="002B5222">
        <w:rPr>
          <w:rFonts w:ascii="Times New Roman" w:hAnsi="Times New Roman" w:cs="Times New Roman"/>
          <w:sz w:val="24"/>
          <w:szCs w:val="24"/>
        </w:rPr>
        <w:t xml:space="preserve"> before the next general meeting</w:t>
      </w:r>
      <w:r w:rsidR="007F4752" w:rsidRPr="002B5222">
        <w:rPr>
          <w:rFonts w:ascii="Times New Roman" w:hAnsi="Times New Roman" w:cs="Times New Roman"/>
          <w:sz w:val="24"/>
          <w:szCs w:val="24"/>
        </w:rPr>
        <w:t xml:space="preserve"> the deputy will assume the board member’s position. The board can, if necessary, appoint a new deputy in the period between general meetings.</w:t>
      </w:r>
    </w:p>
    <w:p w:rsidR="002E0962" w:rsidRPr="002B5222" w:rsidRDefault="002E096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FE" w:rsidRPr="002B5222" w:rsidRDefault="00510CFE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If multiple board members withdraw</w:t>
      </w:r>
      <w:r w:rsidR="007F4752" w:rsidRPr="002B5222">
        <w:rPr>
          <w:rFonts w:ascii="Times New Roman" w:hAnsi="Times New Roman" w:cs="Times New Roman"/>
          <w:sz w:val="24"/>
          <w:szCs w:val="24"/>
        </w:rPr>
        <w:t xml:space="preserve"> from the board</w:t>
      </w:r>
      <w:r w:rsidRPr="002B5222">
        <w:rPr>
          <w:rFonts w:ascii="Times New Roman" w:hAnsi="Times New Roman" w:cs="Times New Roman"/>
          <w:sz w:val="24"/>
          <w:szCs w:val="24"/>
        </w:rPr>
        <w:t xml:space="preserve"> with the result that there are less than 5 (five) members in the board</w:t>
      </w:r>
      <w:r w:rsidR="00A80A10" w:rsidRPr="002B5222">
        <w:rPr>
          <w:rFonts w:ascii="Times New Roman" w:hAnsi="Times New Roman" w:cs="Times New Roman"/>
          <w:sz w:val="24"/>
          <w:szCs w:val="24"/>
        </w:rPr>
        <w:t xml:space="preserve"> or less than 3 (three) member organizations are represented</w:t>
      </w:r>
      <w:r w:rsidRPr="002B5222">
        <w:rPr>
          <w:rFonts w:ascii="Times New Roman" w:hAnsi="Times New Roman" w:cs="Times New Roman"/>
          <w:sz w:val="24"/>
          <w:szCs w:val="24"/>
        </w:rPr>
        <w:t xml:space="preserve">, the board has to issue a call for an extraordinary GM according to § </w:t>
      </w:r>
      <w:r w:rsidR="001863E9" w:rsidRPr="002B5222">
        <w:rPr>
          <w:rFonts w:ascii="Times New Roman" w:hAnsi="Times New Roman" w:cs="Times New Roman"/>
          <w:sz w:val="24"/>
          <w:szCs w:val="24"/>
        </w:rPr>
        <w:t>5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Pr="002B5222">
        <w:rPr>
          <w:rFonts w:ascii="Times New Roman" w:hAnsi="Times New Roman" w:cs="Times New Roman"/>
          <w:sz w:val="24"/>
          <w:szCs w:val="24"/>
        </w:rPr>
        <w:t>2.</w:t>
      </w:r>
    </w:p>
    <w:p w:rsidR="00FA6E5D" w:rsidRPr="002B5222" w:rsidRDefault="00FA6E5D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AB" w:rsidRPr="002B5222" w:rsidRDefault="00A238A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2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FA6E5D" w:rsidRPr="002B5222">
        <w:rPr>
          <w:rFonts w:ascii="Times New Roman" w:hAnsi="Times New Roman" w:cs="Times New Roman"/>
          <w:b/>
          <w:sz w:val="26"/>
          <w:szCs w:val="26"/>
        </w:rPr>
        <w:t>6</w:t>
      </w:r>
      <w:r w:rsidRPr="002B5222">
        <w:rPr>
          <w:rFonts w:ascii="Times New Roman" w:hAnsi="Times New Roman" w:cs="Times New Roman"/>
          <w:b/>
          <w:sz w:val="26"/>
          <w:szCs w:val="26"/>
        </w:rPr>
        <w:t xml:space="preserve"> Statutes</w:t>
      </w:r>
      <w:r w:rsidR="001828C4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38AB" w:rsidRPr="002B5222" w:rsidRDefault="00A238A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AB" w:rsidRPr="002B5222" w:rsidRDefault="007F475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Proposed c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hanges </w:t>
      </w:r>
      <w:r w:rsidR="00FA6E5D" w:rsidRPr="002B5222">
        <w:rPr>
          <w:rFonts w:ascii="Times New Roman" w:hAnsi="Times New Roman" w:cs="Times New Roman"/>
          <w:sz w:val="24"/>
          <w:szCs w:val="24"/>
        </w:rPr>
        <w:t>to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 the statutes have to be </w:t>
      </w:r>
      <w:r w:rsidRPr="002B5222">
        <w:rPr>
          <w:rFonts w:ascii="Times New Roman" w:hAnsi="Times New Roman" w:cs="Times New Roman"/>
          <w:sz w:val="24"/>
          <w:szCs w:val="24"/>
        </w:rPr>
        <w:t xml:space="preserve">made available at least </w:t>
      </w:r>
      <w:r w:rsidRPr="002B5222">
        <w:rPr>
          <w:rFonts w:ascii="Times New Roman" w:hAnsi="Times New Roman" w:cs="Times New Roman"/>
          <w:sz w:val="24"/>
          <w:szCs w:val="24"/>
          <w:u w:val="single"/>
        </w:rPr>
        <w:t>2 (two) weeks</w:t>
      </w:r>
      <w:r w:rsidRPr="002B5222">
        <w:rPr>
          <w:rFonts w:ascii="Times New Roman" w:hAnsi="Times New Roman" w:cs="Times New Roman"/>
          <w:sz w:val="24"/>
          <w:szCs w:val="24"/>
        </w:rPr>
        <w:t xml:space="preserve"> before the GM. The changes are </w:t>
      </w:r>
      <w:r w:rsidR="00A238AB" w:rsidRPr="002B5222">
        <w:rPr>
          <w:rFonts w:ascii="Times New Roman" w:hAnsi="Times New Roman" w:cs="Times New Roman"/>
          <w:sz w:val="24"/>
          <w:szCs w:val="24"/>
        </w:rPr>
        <w:t>approved by a 2/3 majority vote by the GM</w:t>
      </w:r>
      <w:r w:rsidRPr="002B5222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FA6E5D" w:rsidRPr="002B5222">
        <w:rPr>
          <w:rFonts w:ascii="Times New Roman" w:hAnsi="Times New Roman" w:cs="Times New Roman"/>
          <w:sz w:val="24"/>
          <w:szCs w:val="24"/>
        </w:rPr>
        <w:t>§ 4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FA6E5D" w:rsidRPr="002B5222">
        <w:rPr>
          <w:rFonts w:ascii="Times New Roman" w:hAnsi="Times New Roman" w:cs="Times New Roman"/>
          <w:sz w:val="24"/>
          <w:szCs w:val="24"/>
        </w:rPr>
        <w:t>2</w:t>
      </w:r>
      <w:r w:rsidR="00A238AB" w:rsidRPr="002B5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E5D" w:rsidRPr="002B5222" w:rsidRDefault="00FA6E5D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5CB" w:rsidRPr="002B5222" w:rsidRDefault="006D1902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5222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FA6E5D" w:rsidRPr="002B5222">
        <w:rPr>
          <w:rFonts w:ascii="Times New Roman" w:hAnsi="Times New Roman" w:cs="Times New Roman"/>
          <w:b/>
          <w:sz w:val="26"/>
          <w:szCs w:val="26"/>
        </w:rPr>
        <w:t>7</w:t>
      </w:r>
      <w:r w:rsidRPr="002B5222">
        <w:rPr>
          <w:rFonts w:ascii="Times New Roman" w:hAnsi="Times New Roman" w:cs="Times New Roman"/>
          <w:b/>
          <w:sz w:val="26"/>
          <w:szCs w:val="26"/>
        </w:rPr>
        <w:t xml:space="preserve"> Dissolution</w:t>
      </w:r>
      <w:proofErr w:type="gramEnd"/>
      <w:r w:rsidR="00FF2CC4" w:rsidRPr="002B52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2CC4" w:rsidRPr="002B5222" w:rsidRDefault="00FF2CC4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AB" w:rsidRPr="002B5222" w:rsidRDefault="00A238A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>The organization can be dissolved in 2 (two) ways</w:t>
      </w:r>
      <w:r w:rsidR="001863E9" w:rsidRPr="002B5222">
        <w:rPr>
          <w:rFonts w:ascii="Times New Roman" w:hAnsi="Times New Roman" w:cs="Times New Roman"/>
          <w:sz w:val="24"/>
          <w:szCs w:val="24"/>
        </w:rPr>
        <w:t>:</w:t>
      </w:r>
      <w:r w:rsidRPr="002B5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AB" w:rsidRPr="002B5222" w:rsidRDefault="00A238AB" w:rsidP="00472018">
      <w:pPr>
        <w:pStyle w:val="DefaultStyl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If half of the member organizations makes a </w:t>
      </w:r>
      <w:r w:rsidR="001863E9" w:rsidRPr="002B5222">
        <w:rPr>
          <w:rFonts w:ascii="Times New Roman" w:hAnsi="Times New Roman" w:cs="Times New Roman"/>
          <w:sz w:val="24"/>
          <w:szCs w:val="24"/>
        </w:rPr>
        <w:t xml:space="preserve">written </w:t>
      </w:r>
      <w:r w:rsidRPr="002B5222">
        <w:rPr>
          <w:rFonts w:ascii="Times New Roman" w:hAnsi="Times New Roman" w:cs="Times New Roman"/>
          <w:sz w:val="24"/>
          <w:szCs w:val="24"/>
        </w:rPr>
        <w:t xml:space="preserve">motion to the board at least </w:t>
      </w:r>
      <w:r w:rsidRPr="002B5222">
        <w:rPr>
          <w:rFonts w:ascii="Times New Roman" w:hAnsi="Times New Roman" w:cs="Times New Roman"/>
          <w:sz w:val="24"/>
          <w:szCs w:val="24"/>
          <w:u w:val="single"/>
        </w:rPr>
        <w:t>2 (two) weeks</w:t>
      </w:r>
      <w:r w:rsidRPr="002B5222">
        <w:rPr>
          <w:rFonts w:ascii="Times New Roman" w:hAnsi="Times New Roman" w:cs="Times New Roman"/>
          <w:sz w:val="24"/>
          <w:szCs w:val="24"/>
        </w:rPr>
        <w:t xml:space="preserve"> before an ordinary GM</w:t>
      </w:r>
      <w:r w:rsidR="001863E9" w:rsidRPr="002B5222">
        <w:rPr>
          <w:rFonts w:ascii="Times New Roman" w:hAnsi="Times New Roman" w:cs="Times New Roman"/>
          <w:sz w:val="24"/>
          <w:szCs w:val="24"/>
        </w:rPr>
        <w:t>.</w:t>
      </w:r>
    </w:p>
    <w:p w:rsidR="00A238AB" w:rsidRPr="002B5222" w:rsidRDefault="00A238AB" w:rsidP="00472018">
      <w:pPr>
        <w:pStyle w:val="DefaultStyl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If half of the member organizations makes a </w:t>
      </w:r>
      <w:r w:rsidR="001863E9" w:rsidRPr="002B5222">
        <w:rPr>
          <w:rFonts w:ascii="Times New Roman" w:hAnsi="Times New Roman" w:cs="Times New Roman"/>
          <w:sz w:val="24"/>
          <w:szCs w:val="24"/>
        </w:rPr>
        <w:t xml:space="preserve">written </w:t>
      </w:r>
      <w:r w:rsidRPr="002B5222">
        <w:rPr>
          <w:rFonts w:ascii="Times New Roman" w:hAnsi="Times New Roman" w:cs="Times New Roman"/>
          <w:sz w:val="24"/>
          <w:szCs w:val="24"/>
        </w:rPr>
        <w:t>motion to the board of holding an extraordinary GM with the specific purpose of voting on dissolving the organization</w:t>
      </w:r>
      <w:r w:rsidR="001863E9" w:rsidRPr="002B5222">
        <w:rPr>
          <w:rFonts w:ascii="Times New Roman" w:hAnsi="Times New Roman" w:cs="Times New Roman"/>
          <w:sz w:val="24"/>
          <w:szCs w:val="24"/>
        </w:rPr>
        <w:t xml:space="preserve"> according to § 4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1863E9" w:rsidRPr="002B5222">
        <w:rPr>
          <w:rFonts w:ascii="Times New Roman" w:hAnsi="Times New Roman" w:cs="Times New Roman"/>
          <w:sz w:val="24"/>
          <w:szCs w:val="24"/>
        </w:rPr>
        <w:t>2</w:t>
      </w:r>
      <w:r w:rsidRPr="002B5222">
        <w:rPr>
          <w:rFonts w:ascii="Times New Roman" w:hAnsi="Times New Roman" w:cs="Times New Roman"/>
          <w:sz w:val="24"/>
          <w:szCs w:val="24"/>
        </w:rPr>
        <w:t xml:space="preserve">. The extraordinary GM is called according to § </w:t>
      </w:r>
      <w:r w:rsidR="001863E9" w:rsidRPr="002B5222">
        <w:rPr>
          <w:rFonts w:ascii="Times New Roman" w:hAnsi="Times New Roman" w:cs="Times New Roman"/>
          <w:sz w:val="24"/>
          <w:szCs w:val="24"/>
        </w:rPr>
        <w:t>5</w:t>
      </w:r>
      <w:r w:rsidR="002B5222" w:rsidRPr="002B5222">
        <w:rPr>
          <w:rFonts w:ascii="Times New Roman" w:hAnsi="Times New Roman" w:cs="Times New Roman"/>
          <w:sz w:val="24"/>
          <w:szCs w:val="24"/>
        </w:rPr>
        <w:t>.</w:t>
      </w:r>
      <w:r w:rsidR="001863E9" w:rsidRPr="002B5222">
        <w:rPr>
          <w:rFonts w:ascii="Times New Roman" w:hAnsi="Times New Roman" w:cs="Times New Roman"/>
          <w:sz w:val="24"/>
          <w:szCs w:val="24"/>
        </w:rPr>
        <w:t>3</w:t>
      </w:r>
      <w:r w:rsidRPr="002B5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018" w:rsidRPr="002B5222" w:rsidRDefault="0047201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AB" w:rsidRPr="002B5222" w:rsidRDefault="00A238A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For the dissolution of SiN to be valid at least half the member organizations have to be represented at the GM </w:t>
      </w:r>
      <w:r w:rsidRPr="002B5222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2B5222">
        <w:rPr>
          <w:rFonts w:ascii="Times New Roman" w:hAnsi="Times New Roman" w:cs="Times New Roman"/>
          <w:sz w:val="24"/>
          <w:szCs w:val="24"/>
        </w:rPr>
        <w:t xml:space="preserve"> it needs a 2/3 majority vote. </w:t>
      </w:r>
    </w:p>
    <w:p w:rsidR="00472018" w:rsidRPr="002B5222" w:rsidRDefault="00472018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AB" w:rsidRPr="002B5222" w:rsidRDefault="00A238AB" w:rsidP="00472018">
      <w:pPr>
        <w:pStyle w:val="DefaultStyle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2">
        <w:rPr>
          <w:rFonts w:ascii="Times New Roman" w:hAnsi="Times New Roman" w:cs="Times New Roman"/>
          <w:sz w:val="24"/>
          <w:szCs w:val="24"/>
        </w:rPr>
        <w:t xml:space="preserve">In case of dissolution the assets of SiN will be divided equally among the member organizations. </w:t>
      </w:r>
    </w:p>
    <w:sectPr w:rsidR="00A238AB" w:rsidRPr="002B5222" w:rsidSect="00A23DFF">
      <w:headerReference w:type="default" r:id="rId10"/>
      <w:footerReference w:type="default" r:id="rId11"/>
      <w:pgSz w:w="11906" w:h="16838"/>
      <w:pgMar w:top="1668" w:right="1417" w:bottom="1418" w:left="1417" w:header="0" w:footer="708" w:gutter="0"/>
      <w:pgNumType w:start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2F" w:rsidRDefault="00CF462F">
      <w:pPr>
        <w:spacing w:after="0" w:line="240" w:lineRule="auto"/>
      </w:pPr>
      <w:r>
        <w:separator/>
      </w:r>
    </w:p>
  </w:endnote>
  <w:endnote w:type="continuationSeparator" w:id="0">
    <w:p w:rsidR="00CF462F" w:rsidRDefault="00CF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CB" w:rsidRDefault="006D1902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B58FC">
      <w:rPr>
        <w:noProof/>
      </w:rPr>
      <w:t>1</w:t>
    </w:r>
    <w:r>
      <w:fldChar w:fldCharType="end"/>
    </w:r>
  </w:p>
  <w:p w:rsidR="003315CB" w:rsidRDefault="0033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2F" w:rsidRDefault="00CF462F">
      <w:pPr>
        <w:spacing w:after="0" w:line="240" w:lineRule="auto"/>
      </w:pPr>
      <w:r>
        <w:separator/>
      </w:r>
    </w:p>
  </w:footnote>
  <w:footnote w:type="continuationSeparator" w:id="0">
    <w:p w:rsidR="00CF462F" w:rsidRDefault="00CF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22" w:rsidRDefault="002B5222">
    <w:pPr>
      <w:pStyle w:val="Header"/>
    </w:pPr>
    <w:r w:rsidRPr="002D4026">
      <w:rPr>
        <w:rFonts w:ascii="Times New Roman" w:hAnsi="Times New Roman" w:cs="Times New Roman"/>
        <w:noProof/>
        <w:sz w:val="24"/>
        <w:szCs w:val="24"/>
        <w:lang w:val="nb-NO" w:eastAsia="nb-NO"/>
      </w:rPr>
      <w:drawing>
        <wp:anchor distT="0" distB="0" distL="114300" distR="114300" simplePos="0" relativeHeight="251659264" behindDoc="0" locked="0" layoutInCell="1" allowOverlap="1" wp14:anchorId="2005A84D" wp14:editId="14165928">
          <wp:simplePos x="0" y="0"/>
          <wp:positionH relativeFrom="column">
            <wp:posOffset>3812540</wp:posOffset>
          </wp:positionH>
          <wp:positionV relativeFrom="paragraph">
            <wp:posOffset>378460</wp:posOffset>
          </wp:positionV>
          <wp:extent cx="1974850" cy="473075"/>
          <wp:effectExtent l="0" t="0" r="635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23F0"/>
    <w:multiLevelType w:val="hybridMultilevel"/>
    <w:tmpl w:val="DB3E76C0"/>
    <w:lvl w:ilvl="0" w:tplc="12C2E73E">
      <w:numFmt w:val="bullet"/>
      <w:lvlText w:val="-"/>
      <w:lvlJc w:val="left"/>
      <w:pPr>
        <w:ind w:left="720" w:hanging="360"/>
      </w:pPr>
      <w:rPr>
        <w:rFonts w:ascii="Calibri" w:eastAsia="DejaVu Sans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1630"/>
    <w:multiLevelType w:val="multilevel"/>
    <w:tmpl w:val="DABE4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616F74"/>
    <w:multiLevelType w:val="hybridMultilevel"/>
    <w:tmpl w:val="AE404BAC"/>
    <w:lvl w:ilvl="0" w:tplc="04D00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1C28"/>
    <w:multiLevelType w:val="hybridMultilevel"/>
    <w:tmpl w:val="126C338A"/>
    <w:lvl w:ilvl="0" w:tplc="0798A11A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15D10"/>
    <w:multiLevelType w:val="multilevel"/>
    <w:tmpl w:val="FF8C5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CB"/>
    <w:rsid w:val="00010BD9"/>
    <w:rsid w:val="00024520"/>
    <w:rsid w:val="00063F65"/>
    <w:rsid w:val="000805E4"/>
    <w:rsid w:val="000D67EC"/>
    <w:rsid w:val="000E0C9F"/>
    <w:rsid w:val="000F5CD9"/>
    <w:rsid w:val="000F7ED2"/>
    <w:rsid w:val="0010789C"/>
    <w:rsid w:val="00113392"/>
    <w:rsid w:val="00113F48"/>
    <w:rsid w:val="00124B15"/>
    <w:rsid w:val="001308D9"/>
    <w:rsid w:val="00140EA6"/>
    <w:rsid w:val="001443C0"/>
    <w:rsid w:val="001828C4"/>
    <w:rsid w:val="001863E9"/>
    <w:rsid w:val="001B58FC"/>
    <w:rsid w:val="001B7F17"/>
    <w:rsid w:val="001F207A"/>
    <w:rsid w:val="00216529"/>
    <w:rsid w:val="00232B31"/>
    <w:rsid w:val="00236831"/>
    <w:rsid w:val="002448B6"/>
    <w:rsid w:val="00251EE9"/>
    <w:rsid w:val="00257443"/>
    <w:rsid w:val="002914B2"/>
    <w:rsid w:val="002A299E"/>
    <w:rsid w:val="002B0CF0"/>
    <w:rsid w:val="002B5222"/>
    <w:rsid w:val="002D1042"/>
    <w:rsid w:val="002D4026"/>
    <w:rsid w:val="002E0962"/>
    <w:rsid w:val="002F4522"/>
    <w:rsid w:val="00307E01"/>
    <w:rsid w:val="00330478"/>
    <w:rsid w:val="003315CB"/>
    <w:rsid w:val="00347C0F"/>
    <w:rsid w:val="00361D8A"/>
    <w:rsid w:val="003724E2"/>
    <w:rsid w:val="00387921"/>
    <w:rsid w:val="0039061D"/>
    <w:rsid w:val="00394FD2"/>
    <w:rsid w:val="003B3C48"/>
    <w:rsid w:val="003B609F"/>
    <w:rsid w:val="003C5462"/>
    <w:rsid w:val="003D0B74"/>
    <w:rsid w:val="003D2422"/>
    <w:rsid w:val="003E787C"/>
    <w:rsid w:val="003F47C0"/>
    <w:rsid w:val="004176D8"/>
    <w:rsid w:val="00427A3A"/>
    <w:rsid w:val="0043727E"/>
    <w:rsid w:val="0044380C"/>
    <w:rsid w:val="00460378"/>
    <w:rsid w:val="00472018"/>
    <w:rsid w:val="00483533"/>
    <w:rsid w:val="004A141C"/>
    <w:rsid w:val="004B549F"/>
    <w:rsid w:val="004C216D"/>
    <w:rsid w:val="004C735C"/>
    <w:rsid w:val="004D2E28"/>
    <w:rsid w:val="004E0017"/>
    <w:rsid w:val="004E7DA6"/>
    <w:rsid w:val="00510CFE"/>
    <w:rsid w:val="00516A11"/>
    <w:rsid w:val="005178E8"/>
    <w:rsid w:val="00530E08"/>
    <w:rsid w:val="005568A9"/>
    <w:rsid w:val="00561821"/>
    <w:rsid w:val="005A5BDA"/>
    <w:rsid w:val="005A6F5B"/>
    <w:rsid w:val="00615EE1"/>
    <w:rsid w:val="00623ECA"/>
    <w:rsid w:val="0063624F"/>
    <w:rsid w:val="0066787B"/>
    <w:rsid w:val="00684975"/>
    <w:rsid w:val="00686065"/>
    <w:rsid w:val="00696E6A"/>
    <w:rsid w:val="006C5E50"/>
    <w:rsid w:val="006D1902"/>
    <w:rsid w:val="006D2498"/>
    <w:rsid w:val="00706610"/>
    <w:rsid w:val="00711E44"/>
    <w:rsid w:val="007548A5"/>
    <w:rsid w:val="00764417"/>
    <w:rsid w:val="0079589B"/>
    <w:rsid w:val="007B3B61"/>
    <w:rsid w:val="007D1FBB"/>
    <w:rsid w:val="007E73F0"/>
    <w:rsid w:val="007F4752"/>
    <w:rsid w:val="0081638D"/>
    <w:rsid w:val="00857C0E"/>
    <w:rsid w:val="00877164"/>
    <w:rsid w:val="00880DEB"/>
    <w:rsid w:val="0088595B"/>
    <w:rsid w:val="008A0E0A"/>
    <w:rsid w:val="008B65A7"/>
    <w:rsid w:val="008B6822"/>
    <w:rsid w:val="008D1981"/>
    <w:rsid w:val="008F72F8"/>
    <w:rsid w:val="00914094"/>
    <w:rsid w:val="00933A9D"/>
    <w:rsid w:val="00942A29"/>
    <w:rsid w:val="009522E0"/>
    <w:rsid w:val="009550A7"/>
    <w:rsid w:val="00956C40"/>
    <w:rsid w:val="009B62C8"/>
    <w:rsid w:val="009C2170"/>
    <w:rsid w:val="009D6E7B"/>
    <w:rsid w:val="009E42B9"/>
    <w:rsid w:val="009E5D1A"/>
    <w:rsid w:val="009E6189"/>
    <w:rsid w:val="009F38DF"/>
    <w:rsid w:val="00A238AB"/>
    <w:rsid w:val="00A23DFF"/>
    <w:rsid w:val="00A40089"/>
    <w:rsid w:val="00A61761"/>
    <w:rsid w:val="00A80A10"/>
    <w:rsid w:val="00AD1510"/>
    <w:rsid w:val="00AE7A1E"/>
    <w:rsid w:val="00B06EB2"/>
    <w:rsid w:val="00B06EB9"/>
    <w:rsid w:val="00B23EA7"/>
    <w:rsid w:val="00B32F05"/>
    <w:rsid w:val="00B379BC"/>
    <w:rsid w:val="00B37BA6"/>
    <w:rsid w:val="00B57B06"/>
    <w:rsid w:val="00B71CCB"/>
    <w:rsid w:val="00B733E9"/>
    <w:rsid w:val="00BA48E4"/>
    <w:rsid w:val="00BB4EFC"/>
    <w:rsid w:val="00BB6253"/>
    <w:rsid w:val="00BC3F0E"/>
    <w:rsid w:val="00BD6B2D"/>
    <w:rsid w:val="00BF6CE5"/>
    <w:rsid w:val="00C062A9"/>
    <w:rsid w:val="00C261DE"/>
    <w:rsid w:val="00C559FC"/>
    <w:rsid w:val="00C56915"/>
    <w:rsid w:val="00C702E5"/>
    <w:rsid w:val="00C92861"/>
    <w:rsid w:val="00CB28E2"/>
    <w:rsid w:val="00CC5F0B"/>
    <w:rsid w:val="00CF462F"/>
    <w:rsid w:val="00D00AC8"/>
    <w:rsid w:val="00D107F2"/>
    <w:rsid w:val="00D2337D"/>
    <w:rsid w:val="00D437AF"/>
    <w:rsid w:val="00D6724A"/>
    <w:rsid w:val="00D77D02"/>
    <w:rsid w:val="00DA106F"/>
    <w:rsid w:val="00DA4D22"/>
    <w:rsid w:val="00E1027D"/>
    <w:rsid w:val="00E33D1F"/>
    <w:rsid w:val="00E37886"/>
    <w:rsid w:val="00E679A8"/>
    <w:rsid w:val="00E86A3A"/>
    <w:rsid w:val="00EA3C52"/>
    <w:rsid w:val="00EA7374"/>
    <w:rsid w:val="00EC528E"/>
    <w:rsid w:val="00EE10F2"/>
    <w:rsid w:val="00EE2DCA"/>
    <w:rsid w:val="00EE5330"/>
    <w:rsid w:val="00EF2AAC"/>
    <w:rsid w:val="00F24492"/>
    <w:rsid w:val="00F25D02"/>
    <w:rsid w:val="00F318C8"/>
    <w:rsid w:val="00F37F81"/>
    <w:rsid w:val="00F40821"/>
    <w:rsid w:val="00F6579E"/>
    <w:rsid w:val="00F97C8E"/>
    <w:rsid w:val="00FA1120"/>
    <w:rsid w:val="00FA34AF"/>
    <w:rsid w:val="00FA6E5D"/>
    <w:rsid w:val="00FE4123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/>
      <w:color w:val="00000A"/>
      <w:lang w:val="en-GB" w:eastAsia="zh-CN"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rPr>
      <w:lang w:val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Header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1981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A23DFF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3DFF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DejaVu Sans" w:hAnsi="Calibri"/>
      <w:color w:val="00000A"/>
      <w:lang w:val="en-GB" w:eastAsia="zh-CN"/>
    </w:rPr>
  </w:style>
  <w:style w:type="character" w:customStyle="1" w:styleId="HeaderChar">
    <w:name w:val="Header Char"/>
    <w:basedOn w:val="DefaultParagraphFont"/>
    <w:rPr>
      <w:lang w:val="en-GB"/>
    </w:rPr>
  </w:style>
  <w:style w:type="character" w:customStyle="1" w:styleId="FooterChar">
    <w:name w:val="Footer Char"/>
    <w:basedOn w:val="DefaultParagraphFont"/>
    <w:rPr>
      <w:lang w:val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Header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ListParagraph">
    <w:name w:val="List Paragraph"/>
    <w:basedOn w:val="DefaultStyle"/>
    <w:pPr>
      <w:ind w:left="720"/>
      <w:contextualSpacing/>
    </w:pPr>
  </w:style>
  <w:style w:type="paragraph" w:styleId="CommentText">
    <w:name w:val="annotation text"/>
    <w:basedOn w:val="DefaultStyle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1981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A23DFF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3DF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EF"/>
    <w:rsid w:val="008255EF"/>
    <w:rsid w:val="009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B15B105154B488A7AB3C9C8D530F6">
    <w:name w:val="BC8B15B105154B488A7AB3C9C8D530F6"/>
    <w:rsid w:val="008255EF"/>
  </w:style>
  <w:style w:type="paragraph" w:customStyle="1" w:styleId="DBFAE4ED8DED4AE789982CC1F65596D0">
    <w:name w:val="DBFAE4ED8DED4AE789982CC1F65596D0"/>
    <w:rsid w:val="008255EF"/>
  </w:style>
  <w:style w:type="paragraph" w:customStyle="1" w:styleId="1652609568AE45469053251241796164">
    <w:name w:val="1652609568AE45469053251241796164"/>
    <w:rsid w:val="008255EF"/>
  </w:style>
  <w:style w:type="paragraph" w:customStyle="1" w:styleId="1500DAF6079F495E863D9C724E7AB12A">
    <w:name w:val="1500DAF6079F495E863D9C724E7AB12A"/>
    <w:rsid w:val="008255EF"/>
  </w:style>
  <w:style w:type="paragraph" w:customStyle="1" w:styleId="4B07F615188348398E48AC3AAFC71357">
    <w:name w:val="4B07F615188348398E48AC3AAFC71357"/>
    <w:rsid w:val="008255EF"/>
  </w:style>
  <w:style w:type="paragraph" w:customStyle="1" w:styleId="47B16B2C172149AF9CAC637DF9333536">
    <w:name w:val="47B16B2C172149AF9CAC637DF9333536"/>
    <w:rsid w:val="008255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B15B105154B488A7AB3C9C8D530F6">
    <w:name w:val="BC8B15B105154B488A7AB3C9C8D530F6"/>
    <w:rsid w:val="008255EF"/>
  </w:style>
  <w:style w:type="paragraph" w:customStyle="1" w:styleId="DBFAE4ED8DED4AE789982CC1F65596D0">
    <w:name w:val="DBFAE4ED8DED4AE789982CC1F65596D0"/>
    <w:rsid w:val="008255EF"/>
  </w:style>
  <w:style w:type="paragraph" w:customStyle="1" w:styleId="1652609568AE45469053251241796164">
    <w:name w:val="1652609568AE45469053251241796164"/>
    <w:rsid w:val="008255EF"/>
  </w:style>
  <w:style w:type="paragraph" w:customStyle="1" w:styleId="1500DAF6079F495E863D9C724E7AB12A">
    <w:name w:val="1500DAF6079F495E863D9C724E7AB12A"/>
    <w:rsid w:val="008255EF"/>
  </w:style>
  <w:style w:type="paragraph" w:customStyle="1" w:styleId="4B07F615188348398E48AC3AAFC71357">
    <w:name w:val="4B07F615188348398E48AC3AAFC71357"/>
    <w:rsid w:val="008255EF"/>
  </w:style>
  <w:style w:type="paragraph" w:customStyle="1" w:styleId="47B16B2C172149AF9CAC637DF9333536">
    <w:name w:val="47B16B2C172149AF9CAC637DF9333536"/>
    <w:rsid w:val="00825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DCC0-7934-46F2-8198-B3F764A3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1470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Statutes</dc:title>
  <dc:creator>Melania Borit</dc:creator>
  <cp:lastModifiedBy>Marthe Emelie Melandsø Buan</cp:lastModifiedBy>
  <cp:revision>3</cp:revision>
  <cp:lastPrinted>2014-04-24T11:41:00Z</cp:lastPrinted>
  <dcterms:created xsi:type="dcterms:W3CDTF">2014-04-24T12:04:00Z</dcterms:created>
  <dcterms:modified xsi:type="dcterms:W3CDTF">2014-04-24T12:05:00Z</dcterms:modified>
</cp:coreProperties>
</file>